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7E408" w14:textId="79E11BD0" w:rsidR="00527B4D" w:rsidRPr="002248B7" w:rsidRDefault="00527B4D" w:rsidP="005C1910">
      <w:pPr>
        <w:autoSpaceDE w:val="0"/>
        <w:autoSpaceDN w:val="0"/>
        <w:adjustRightInd w:val="0"/>
        <w:spacing w:after="0" w:line="259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2248B7">
        <w:rPr>
          <w:rFonts w:ascii="Arial-BoldMT" w:hAnsi="Arial-BoldMT" w:cs="Arial-BoldMT"/>
          <w:b/>
          <w:bCs/>
          <w:sz w:val="30"/>
          <w:szCs w:val="30"/>
        </w:rPr>
        <w:t xml:space="preserve">KOALIČNÍ SMLOUVA O PODPOŘE </w:t>
      </w:r>
      <w:r w:rsidR="002248B7" w:rsidRPr="002248B7">
        <w:rPr>
          <w:rFonts w:ascii="Arial-BoldMT" w:hAnsi="Arial-BoldMT" w:cs="Arial-BoldMT"/>
          <w:b/>
          <w:bCs/>
          <w:sz w:val="30"/>
          <w:szCs w:val="30"/>
        </w:rPr>
        <w:t>BŘETISLAVA RYCHLÍKA</w:t>
      </w:r>
    </w:p>
    <w:p w14:paraId="2CA3BE34" w14:textId="27D69F0C" w:rsidR="00527B4D" w:rsidRPr="002248B7" w:rsidRDefault="00527B4D" w:rsidP="005C1910">
      <w:pPr>
        <w:autoSpaceDE w:val="0"/>
        <w:autoSpaceDN w:val="0"/>
        <w:adjustRightInd w:val="0"/>
        <w:spacing w:after="0" w:line="259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2248B7">
        <w:rPr>
          <w:rFonts w:ascii="Arial-BoldMT" w:hAnsi="Arial-BoldMT" w:cs="Arial-BoldMT"/>
          <w:b/>
          <w:bCs/>
          <w:sz w:val="30"/>
          <w:szCs w:val="30"/>
        </w:rPr>
        <w:t xml:space="preserve">PRO VOLBY DO SENÁTU </w:t>
      </w:r>
      <w:r w:rsidR="00923765" w:rsidRPr="002248B7">
        <w:rPr>
          <w:rFonts w:ascii="Arial-BoldMT" w:hAnsi="Arial-BoldMT" w:cs="Arial-BoldMT"/>
          <w:b/>
          <w:bCs/>
          <w:sz w:val="30"/>
          <w:szCs w:val="30"/>
        </w:rPr>
        <w:t>2024</w:t>
      </w:r>
      <w:r w:rsidRPr="002248B7">
        <w:rPr>
          <w:rFonts w:ascii="Arial-BoldMT" w:hAnsi="Arial-BoldMT" w:cs="Arial-BoldMT"/>
          <w:b/>
          <w:bCs/>
          <w:sz w:val="30"/>
          <w:szCs w:val="30"/>
        </w:rPr>
        <w:t xml:space="preserve">, obvod č. </w:t>
      </w:r>
      <w:r w:rsidR="002248B7" w:rsidRPr="002248B7">
        <w:rPr>
          <w:rFonts w:ascii="Arial-BoldMT" w:hAnsi="Arial-BoldMT" w:cs="Arial-BoldMT"/>
          <w:b/>
          <w:bCs/>
          <w:sz w:val="30"/>
          <w:szCs w:val="30"/>
        </w:rPr>
        <w:t>59</w:t>
      </w:r>
      <w:r w:rsidRPr="002248B7">
        <w:rPr>
          <w:rFonts w:ascii="Arial-BoldMT" w:hAnsi="Arial-BoldMT" w:cs="Arial-BoldMT"/>
          <w:b/>
          <w:bCs/>
          <w:sz w:val="30"/>
          <w:szCs w:val="30"/>
        </w:rPr>
        <w:t xml:space="preserve"> – </w:t>
      </w:r>
      <w:r w:rsidR="002248B7" w:rsidRPr="002248B7">
        <w:rPr>
          <w:rFonts w:ascii="Arial-BoldMT" w:hAnsi="Arial-BoldMT" w:cs="Arial-BoldMT"/>
          <w:b/>
          <w:bCs/>
          <w:sz w:val="30"/>
          <w:szCs w:val="30"/>
        </w:rPr>
        <w:t>BRNO-MĚSTO</w:t>
      </w:r>
    </w:p>
    <w:p w14:paraId="20C4ACAE" w14:textId="77777777" w:rsidR="00527B4D" w:rsidRPr="00BE6950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42164A1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79023A">
        <w:rPr>
          <w:rFonts w:ascii="Arial" w:hAnsi="Arial" w:cs="Arial"/>
          <w:b/>
          <w:bCs/>
          <w:sz w:val="20"/>
          <w:szCs w:val="20"/>
        </w:rPr>
        <w:t>Smluvní strany:</w:t>
      </w:r>
    </w:p>
    <w:p w14:paraId="001E5107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6173989" w14:textId="337468E0" w:rsidR="00527B4D" w:rsidRPr="002248B7" w:rsidRDefault="00154ABA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2248B7">
        <w:rPr>
          <w:rFonts w:ascii="Arial" w:hAnsi="Arial" w:cs="Arial"/>
          <w:b/>
          <w:bCs/>
          <w:sz w:val="20"/>
          <w:szCs w:val="20"/>
        </w:rPr>
        <w:t>doc. Břetislav Rychlík</w:t>
      </w:r>
    </w:p>
    <w:p w14:paraId="6406F4E4" w14:textId="05BB13EF" w:rsidR="00527B4D" w:rsidRPr="002248B7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narozen:</w:t>
      </w:r>
      <w:r w:rsidR="00154ABA" w:rsidRPr="002248B7">
        <w:rPr>
          <w:rFonts w:ascii="Arial" w:hAnsi="Arial" w:cs="Arial"/>
          <w:sz w:val="20"/>
          <w:szCs w:val="20"/>
        </w:rPr>
        <w:t xml:space="preserve"> 23.7.1958</w:t>
      </w:r>
    </w:p>
    <w:p w14:paraId="79EDB8EC" w14:textId="65563AD5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trvale bytem:</w:t>
      </w:r>
      <w:r w:rsidR="00154ABA">
        <w:rPr>
          <w:rFonts w:ascii="Arial" w:hAnsi="Arial" w:cs="Arial"/>
          <w:sz w:val="20"/>
          <w:szCs w:val="20"/>
        </w:rPr>
        <w:t xml:space="preserve"> </w:t>
      </w:r>
      <w:r w:rsidR="00154ABA" w:rsidRPr="00154ABA">
        <w:rPr>
          <w:rFonts w:ascii="Arial" w:hAnsi="Arial" w:cs="Arial"/>
          <w:sz w:val="20"/>
          <w:szCs w:val="20"/>
        </w:rPr>
        <w:t>Veselá 238/39, 602 00 Brno</w:t>
      </w:r>
    </w:p>
    <w:p w14:paraId="2FDC3DBB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0B6F1F0A" w14:textId="77777777" w:rsidR="002E1AD0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2E1AD0">
        <w:rPr>
          <w:rFonts w:ascii="Arial" w:hAnsi="Arial" w:cs="Arial"/>
          <w:b/>
          <w:bCs/>
          <w:sz w:val="20"/>
          <w:szCs w:val="20"/>
        </w:rPr>
        <w:t xml:space="preserve">Občanská demokratická strana </w:t>
      </w:r>
    </w:p>
    <w:p w14:paraId="4FE8F098" w14:textId="1DB6775B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politická strana, IČ: </w:t>
      </w:r>
      <w:r w:rsidRPr="002E1AD0">
        <w:rPr>
          <w:rFonts w:ascii="Arial" w:hAnsi="Arial" w:cs="Arial"/>
          <w:sz w:val="20"/>
          <w:szCs w:val="20"/>
        </w:rPr>
        <w:t>16192656</w:t>
      </w:r>
    </w:p>
    <w:p w14:paraId="3662E909" w14:textId="6044BF08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se sídlem </w:t>
      </w:r>
      <w:r w:rsidRPr="002E1AD0">
        <w:rPr>
          <w:rFonts w:ascii="Arial" w:hAnsi="Arial" w:cs="Arial"/>
          <w:sz w:val="20"/>
          <w:szCs w:val="20"/>
        </w:rPr>
        <w:t>Truhlářská 1106/9, 110 00 Praha 1</w:t>
      </w:r>
    </w:p>
    <w:p w14:paraId="0B92D4BE" w14:textId="3A3359F1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zastoupení</w:t>
      </w:r>
      <w:r w:rsidRPr="007902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Petr Fiala</w:t>
      </w:r>
      <w:r w:rsidRPr="0079023A">
        <w:rPr>
          <w:rFonts w:ascii="Arial" w:hAnsi="Arial" w:cs="Arial"/>
          <w:sz w:val="20"/>
          <w:szCs w:val="20"/>
        </w:rPr>
        <w:t>, předsed</w:t>
      </w:r>
      <w:r>
        <w:rPr>
          <w:rFonts w:ascii="Arial" w:hAnsi="Arial" w:cs="Arial"/>
          <w:sz w:val="20"/>
          <w:szCs w:val="20"/>
        </w:rPr>
        <w:t>a</w:t>
      </w:r>
    </w:p>
    <w:p w14:paraId="4AD6A41B" w14:textId="6D30260C" w:rsidR="002E1AD0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ODS</w:t>
      </w:r>
      <w:r w:rsidRPr="0079023A">
        <w:rPr>
          <w:rFonts w:ascii="Arial" w:hAnsi="Arial" w:cs="Arial"/>
          <w:sz w:val="20"/>
          <w:szCs w:val="20"/>
        </w:rPr>
        <w:t>“)</w:t>
      </w:r>
    </w:p>
    <w:p w14:paraId="6F9F9CC9" w14:textId="77777777" w:rsidR="002E1AD0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</w:p>
    <w:p w14:paraId="2F6425F4" w14:textId="0DA1BC78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2E1AD0">
        <w:rPr>
          <w:rFonts w:ascii="Arial" w:hAnsi="Arial" w:cs="Arial"/>
          <w:b/>
          <w:bCs/>
          <w:sz w:val="20"/>
          <w:szCs w:val="20"/>
        </w:rPr>
        <w:t xml:space="preserve">Česká pirátská strana </w:t>
      </w:r>
    </w:p>
    <w:p w14:paraId="3010D423" w14:textId="35E10025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politická strana, IČ: </w:t>
      </w:r>
      <w:r w:rsidRPr="002E1AD0">
        <w:rPr>
          <w:rFonts w:ascii="Arial" w:hAnsi="Arial" w:cs="Arial"/>
          <w:sz w:val="20"/>
          <w:szCs w:val="20"/>
        </w:rPr>
        <w:t>71339698</w:t>
      </w:r>
    </w:p>
    <w:p w14:paraId="10A71C08" w14:textId="1E6F8AA7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se sídlem </w:t>
      </w:r>
      <w:r w:rsidRPr="002E1AD0">
        <w:rPr>
          <w:rFonts w:ascii="Arial" w:hAnsi="Arial" w:cs="Arial"/>
          <w:sz w:val="20"/>
          <w:szCs w:val="20"/>
        </w:rPr>
        <w:t>Na Moráni 360/3, 128 00 Praha 2</w:t>
      </w:r>
    </w:p>
    <w:p w14:paraId="75EB2629" w14:textId="0CCFB8DD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zastoupení</w:t>
      </w:r>
      <w:r w:rsidRPr="0079023A">
        <w:rPr>
          <w:rFonts w:ascii="Arial" w:hAnsi="Arial" w:cs="Arial"/>
          <w:sz w:val="20"/>
          <w:szCs w:val="20"/>
        </w:rPr>
        <w:t xml:space="preserve">: </w:t>
      </w:r>
      <w:r w:rsidRPr="002E1AD0">
        <w:rPr>
          <w:rFonts w:ascii="Arial" w:hAnsi="Arial" w:cs="Arial"/>
          <w:sz w:val="20"/>
          <w:szCs w:val="20"/>
        </w:rPr>
        <w:t>Ivan Bartoš, předsed</w:t>
      </w:r>
      <w:r>
        <w:rPr>
          <w:rFonts w:ascii="Arial" w:hAnsi="Arial" w:cs="Arial"/>
          <w:sz w:val="20"/>
          <w:szCs w:val="20"/>
        </w:rPr>
        <w:t>a</w:t>
      </w:r>
    </w:p>
    <w:p w14:paraId="238B3B06" w14:textId="683E130A" w:rsidR="002E1AD0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Piráti</w:t>
      </w:r>
      <w:r w:rsidRPr="0079023A">
        <w:rPr>
          <w:rFonts w:ascii="Arial" w:hAnsi="Arial" w:cs="Arial"/>
          <w:sz w:val="20"/>
          <w:szCs w:val="20"/>
        </w:rPr>
        <w:t>“)</w:t>
      </w:r>
    </w:p>
    <w:p w14:paraId="05F33D39" w14:textId="77777777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0EFBDF18" w14:textId="77777777" w:rsidR="002248B7" w:rsidRPr="002248B7" w:rsidRDefault="002248B7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2248B7">
        <w:rPr>
          <w:rFonts w:ascii="Arial" w:hAnsi="Arial" w:cs="Arial"/>
          <w:b/>
          <w:bCs/>
          <w:sz w:val="20"/>
          <w:szCs w:val="20"/>
        </w:rPr>
        <w:t>Strana zelených</w:t>
      </w:r>
    </w:p>
    <w:p w14:paraId="6FAA53B0" w14:textId="77777777" w:rsidR="002248B7" w:rsidRPr="002248B7" w:rsidRDefault="002248B7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politická strana, IČ: 00409740</w:t>
      </w:r>
    </w:p>
    <w:p w14:paraId="74597B13" w14:textId="77777777" w:rsidR="002248B7" w:rsidRPr="002248B7" w:rsidRDefault="002248B7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se sídlem: náměstí Hrdinů 1125/8, 140 00 Praha 4</w:t>
      </w:r>
    </w:p>
    <w:p w14:paraId="27D376B9" w14:textId="77777777" w:rsidR="002248B7" w:rsidRPr="002248B7" w:rsidRDefault="002248B7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 xml:space="preserve">zastoupení: Magdaléna Davis, spolupředsedkyně / Michal </w:t>
      </w:r>
      <w:proofErr w:type="spellStart"/>
      <w:r w:rsidRPr="002248B7">
        <w:rPr>
          <w:rFonts w:ascii="Arial" w:hAnsi="Arial" w:cs="Arial"/>
          <w:sz w:val="20"/>
          <w:szCs w:val="20"/>
        </w:rPr>
        <w:t>Berg</w:t>
      </w:r>
      <w:proofErr w:type="spellEnd"/>
      <w:r w:rsidRPr="002248B7">
        <w:rPr>
          <w:rFonts w:ascii="Arial" w:hAnsi="Arial" w:cs="Arial"/>
          <w:sz w:val="20"/>
          <w:szCs w:val="20"/>
        </w:rPr>
        <w:t>, spolupředseda</w:t>
      </w:r>
    </w:p>
    <w:p w14:paraId="6D2229D4" w14:textId="767E638E" w:rsidR="00527B4D" w:rsidRPr="002248B7" w:rsidRDefault="002248B7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(dále jen „</w:t>
      </w:r>
      <w:r w:rsidRPr="002248B7">
        <w:rPr>
          <w:rFonts w:ascii="Arial" w:hAnsi="Arial" w:cs="Arial"/>
          <w:b/>
          <w:bCs/>
          <w:sz w:val="20"/>
          <w:szCs w:val="20"/>
        </w:rPr>
        <w:t>Zelení</w:t>
      </w:r>
      <w:r w:rsidRPr="002248B7">
        <w:rPr>
          <w:rFonts w:ascii="Arial" w:hAnsi="Arial" w:cs="Arial"/>
          <w:sz w:val="20"/>
          <w:szCs w:val="20"/>
        </w:rPr>
        <w:t>“)</w:t>
      </w:r>
    </w:p>
    <w:p w14:paraId="52AB9FA7" w14:textId="77777777" w:rsidR="00527B4D" w:rsidRDefault="00527B4D" w:rsidP="005C1910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4E13AE27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79023A">
        <w:rPr>
          <w:rFonts w:ascii="Arial" w:hAnsi="Arial" w:cs="Arial"/>
          <w:b/>
          <w:bCs/>
          <w:sz w:val="20"/>
          <w:szCs w:val="20"/>
        </w:rPr>
        <w:t>TOP 09</w:t>
      </w:r>
    </w:p>
    <w:p w14:paraId="640CD9FE" w14:textId="33187D60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politická strana, IČ: 71339728</w:t>
      </w:r>
    </w:p>
    <w:p w14:paraId="5C13DE95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se sídlem Opletalova 1603/57, 110 00 Praha 1</w:t>
      </w:r>
    </w:p>
    <w:p w14:paraId="014ED6E5" w14:textId="26057A85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2E1AD0">
        <w:rPr>
          <w:rFonts w:ascii="Arial" w:hAnsi="Arial" w:cs="Arial"/>
          <w:sz w:val="20"/>
          <w:szCs w:val="20"/>
        </w:rPr>
        <w:t>í</w:t>
      </w:r>
      <w:r w:rsidRPr="0079023A">
        <w:rPr>
          <w:rFonts w:ascii="Arial" w:hAnsi="Arial" w:cs="Arial"/>
          <w:sz w:val="20"/>
          <w:szCs w:val="20"/>
        </w:rPr>
        <w:t>: Markét</w:t>
      </w:r>
      <w:r w:rsidR="002E1AD0">
        <w:rPr>
          <w:rFonts w:ascii="Arial" w:hAnsi="Arial" w:cs="Arial"/>
          <w:sz w:val="20"/>
          <w:szCs w:val="20"/>
        </w:rPr>
        <w:t>a</w:t>
      </w:r>
      <w:r w:rsidRPr="0079023A">
        <w:rPr>
          <w:rFonts w:ascii="Arial" w:hAnsi="Arial" w:cs="Arial"/>
          <w:sz w:val="20"/>
          <w:szCs w:val="20"/>
        </w:rPr>
        <w:t xml:space="preserve"> Pekarov</w:t>
      </w:r>
      <w:r w:rsidR="002E1AD0">
        <w:rPr>
          <w:rFonts w:ascii="Arial" w:hAnsi="Arial" w:cs="Arial"/>
          <w:sz w:val="20"/>
          <w:szCs w:val="20"/>
        </w:rPr>
        <w:t>á</w:t>
      </w:r>
      <w:r w:rsidRPr="0079023A">
        <w:rPr>
          <w:rFonts w:ascii="Arial" w:hAnsi="Arial" w:cs="Arial"/>
          <w:sz w:val="20"/>
          <w:szCs w:val="20"/>
        </w:rPr>
        <w:t xml:space="preserve"> Adamov</w:t>
      </w:r>
      <w:r w:rsidR="002E1AD0">
        <w:rPr>
          <w:rFonts w:ascii="Arial" w:hAnsi="Arial" w:cs="Arial"/>
          <w:sz w:val="20"/>
          <w:szCs w:val="20"/>
        </w:rPr>
        <w:t>á</w:t>
      </w:r>
      <w:r w:rsidRPr="0079023A">
        <w:rPr>
          <w:rFonts w:ascii="Arial" w:hAnsi="Arial" w:cs="Arial"/>
          <w:sz w:val="20"/>
          <w:szCs w:val="20"/>
        </w:rPr>
        <w:t>, předsedkyn</w:t>
      </w:r>
      <w:r w:rsidR="002E1AD0">
        <w:rPr>
          <w:rFonts w:ascii="Arial" w:hAnsi="Arial" w:cs="Arial"/>
          <w:sz w:val="20"/>
          <w:szCs w:val="20"/>
        </w:rPr>
        <w:t>ě</w:t>
      </w:r>
    </w:p>
    <w:p w14:paraId="4896BDB9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(dále jen „</w:t>
      </w:r>
      <w:r w:rsidRPr="0079023A">
        <w:rPr>
          <w:rFonts w:ascii="Arial" w:hAnsi="Arial" w:cs="Arial"/>
          <w:b/>
          <w:bCs/>
          <w:sz w:val="20"/>
          <w:szCs w:val="20"/>
        </w:rPr>
        <w:t>TOP 09</w:t>
      </w:r>
      <w:r w:rsidRPr="0079023A">
        <w:rPr>
          <w:rFonts w:ascii="Arial" w:hAnsi="Arial" w:cs="Arial"/>
          <w:sz w:val="20"/>
          <w:szCs w:val="20"/>
        </w:rPr>
        <w:t>“)</w:t>
      </w:r>
    </w:p>
    <w:p w14:paraId="59F93454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</w:p>
    <w:p w14:paraId="485962D1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830BFC6" w14:textId="77777777" w:rsidR="00527B4D" w:rsidRPr="00507882" w:rsidRDefault="00527B4D" w:rsidP="005C1910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7882">
        <w:rPr>
          <w:rFonts w:ascii="Arial" w:hAnsi="Arial" w:cs="Arial"/>
          <w:b/>
          <w:bCs/>
          <w:sz w:val="24"/>
          <w:szCs w:val="24"/>
        </w:rPr>
        <w:t>uzavírají tuto koaliční smlouvu:</w:t>
      </w:r>
    </w:p>
    <w:p w14:paraId="7139CC38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15C7083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2552848" w14:textId="1FD46B0B" w:rsidR="00527B4D" w:rsidRPr="00C16A60" w:rsidRDefault="00527B4D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t>Smluvní strany se dohodly, že pro volby do Senátu 202</w:t>
      </w:r>
      <w:r w:rsidR="002248B7" w:rsidRPr="00C16A60">
        <w:rPr>
          <w:rFonts w:ascii="Arial" w:hAnsi="Arial" w:cs="Arial"/>
          <w:sz w:val="20"/>
          <w:szCs w:val="20"/>
        </w:rPr>
        <w:t>4</w:t>
      </w:r>
      <w:r w:rsidRPr="00C16A60">
        <w:rPr>
          <w:rFonts w:ascii="Arial" w:hAnsi="Arial" w:cs="Arial"/>
          <w:sz w:val="20"/>
          <w:szCs w:val="20"/>
        </w:rPr>
        <w:t xml:space="preserve"> bude v senátním obvodu </w:t>
      </w:r>
      <w:r w:rsidR="002248B7" w:rsidRPr="00C16A60">
        <w:rPr>
          <w:rFonts w:ascii="Arial" w:hAnsi="Arial" w:cs="Arial"/>
          <w:sz w:val="20"/>
          <w:szCs w:val="20"/>
        </w:rPr>
        <w:t>Brno-město</w:t>
      </w:r>
      <w:r w:rsidRPr="00C16A60">
        <w:rPr>
          <w:rFonts w:ascii="Arial" w:hAnsi="Arial" w:cs="Arial"/>
          <w:sz w:val="20"/>
          <w:szCs w:val="20"/>
        </w:rPr>
        <w:t xml:space="preserve"> č.</w:t>
      </w:r>
      <w:r w:rsidR="002248B7" w:rsidRPr="00C16A60">
        <w:rPr>
          <w:rFonts w:ascii="Arial" w:hAnsi="Arial" w:cs="Arial"/>
          <w:sz w:val="20"/>
          <w:szCs w:val="20"/>
        </w:rPr>
        <w:t> 59</w:t>
      </w:r>
      <w:r w:rsidRPr="00C16A60">
        <w:rPr>
          <w:rFonts w:ascii="Arial" w:hAnsi="Arial" w:cs="Arial"/>
          <w:sz w:val="20"/>
          <w:szCs w:val="20"/>
        </w:rPr>
        <w:t xml:space="preserve"> jakožto koaliční kandidát navržen </w:t>
      </w:r>
      <w:r w:rsidR="002248B7" w:rsidRPr="00C16A60">
        <w:rPr>
          <w:rFonts w:ascii="Arial" w:hAnsi="Arial" w:cs="Arial"/>
          <w:sz w:val="20"/>
          <w:szCs w:val="20"/>
        </w:rPr>
        <w:t>doc. Břetislav Rychlík</w:t>
      </w:r>
      <w:r w:rsidR="002248B7" w:rsidRPr="00C16A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A60">
        <w:rPr>
          <w:rFonts w:ascii="Arial" w:hAnsi="Arial" w:cs="Arial"/>
          <w:sz w:val="20"/>
          <w:szCs w:val="20"/>
        </w:rPr>
        <w:t>(dále i „</w:t>
      </w:r>
      <w:r w:rsidRPr="00C16A60">
        <w:rPr>
          <w:rFonts w:ascii="Arial" w:hAnsi="Arial" w:cs="Arial"/>
          <w:b/>
          <w:bCs/>
          <w:sz w:val="20"/>
          <w:szCs w:val="20"/>
        </w:rPr>
        <w:t>kandidát</w:t>
      </w:r>
      <w:r w:rsidRPr="00C16A60">
        <w:rPr>
          <w:rFonts w:ascii="Arial" w:hAnsi="Arial" w:cs="Arial"/>
          <w:sz w:val="20"/>
          <w:szCs w:val="20"/>
        </w:rPr>
        <w:t>“).</w:t>
      </w:r>
    </w:p>
    <w:p w14:paraId="77F73210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1487CD5" w14:textId="39939B91" w:rsidR="00527B4D" w:rsidRPr="00C16A60" w:rsidRDefault="002248B7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t xml:space="preserve">Břetislav Rychlík </w:t>
      </w:r>
      <w:r w:rsidR="00527B4D" w:rsidRPr="00C16A60">
        <w:rPr>
          <w:rFonts w:ascii="Arial" w:hAnsi="Arial" w:cs="Arial"/>
          <w:sz w:val="20"/>
          <w:szCs w:val="20"/>
        </w:rPr>
        <w:t xml:space="preserve">bude nominován jakožto kandidát koalice </w:t>
      </w:r>
      <w:r w:rsidR="001303BE">
        <w:rPr>
          <w:rFonts w:ascii="Arial" w:hAnsi="Arial" w:cs="Arial"/>
          <w:sz w:val="20"/>
          <w:szCs w:val="20"/>
        </w:rPr>
        <w:t xml:space="preserve">ODS, </w:t>
      </w:r>
      <w:proofErr w:type="gramStart"/>
      <w:r w:rsidR="001303BE">
        <w:rPr>
          <w:rFonts w:ascii="Arial" w:hAnsi="Arial" w:cs="Arial"/>
          <w:sz w:val="20"/>
          <w:szCs w:val="20"/>
        </w:rPr>
        <w:t>Piráti</w:t>
      </w:r>
      <w:proofErr w:type="gramEnd"/>
      <w:r w:rsidR="001303BE">
        <w:rPr>
          <w:rFonts w:ascii="Arial" w:hAnsi="Arial" w:cs="Arial"/>
          <w:sz w:val="20"/>
          <w:szCs w:val="20"/>
        </w:rPr>
        <w:t xml:space="preserve">, </w:t>
      </w:r>
      <w:r w:rsidRPr="00C16A60">
        <w:rPr>
          <w:rFonts w:ascii="Arial" w:hAnsi="Arial" w:cs="Arial"/>
          <w:sz w:val="20"/>
          <w:szCs w:val="20"/>
        </w:rPr>
        <w:t>Zelení</w:t>
      </w:r>
      <w:r w:rsidR="00527B4D" w:rsidRPr="00C16A60">
        <w:rPr>
          <w:rFonts w:ascii="Arial" w:hAnsi="Arial" w:cs="Arial"/>
          <w:sz w:val="20"/>
          <w:szCs w:val="20"/>
        </w:rPr>
        <w:t>, TOP 09 (dále i „</w:t>
      </w:r>
      <w:r w:rsidR="00527B4D" w:rsidRPr="00C16A60">
        <w:rPr>
          <w:rFonts w:ascii="Arial" w:hAnsi="Arial" w:cs="Arial"/>
          <w:b/>
          <w:bCs/>
          <w:sz w:val="20"/>
          <w:szCs w:val="20"/>
        </w:rPr>
        <w:t>volební koalice</w:t>
      </w:r>
      <w:r w:rsidR="00527B4D" w:rsidRPr="00C16A60">
        <w:rPr>
          <w:rFonts w:ascii="Arial" w:hAnsi="Arial" w:cs="Arial"/>
          <w:sz w:val="20"/>
          <w:szCs w:val="20"/>
        </w:rPr>
        <w:t xml:space="preserve">“). Navrhující stranou bude </w:t>
      </w:r>
      <w:r w:rsidRPr="00C16A60">
        <w:rPr>
          <w:rFonts w:ascii="Arial" w:hAnsi="Arial" w:cs="Arial"/>
          <w:sz w:val="20"/>
          <w:szCs w:val="20"/>
        </w:rPr>
        <w:t>TOP 09</w:t>
      </w:r>
      <w:r w:rsidR="00527B4D" w:rsidRPr="00C16A60">
        <w:rPr>
          <w:rFonts w:ascii="Arial" w:hAnsi="Arial" w:cs="Arial"/>
          <w:sz w:val="20"/>
          <w:szCs w:val="20"/>
        </w:rPr>
        <w:t>.</w:t>
      </w:r>
    </w:p>
    <w:p w14:paraId="34E9DC4F" w14:textId="42C4F1A6" w:rsidR="00527B4D" w:rsidRPr="00C16A60" w:rsidRDefault="00527B4D" w:rsidP="005C1910">
      <w:pPr>
        <w:pStyle w:val="Odstavecseseznamem"/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t xml:space="preserve">Název koalice: </w:t>
      </w:r>
      <w:r w:rsidR="001303BE" w:rsidRPr="001303BE">
        <w:rPr>
          <w:rFonts w:ascii="Arial" w:hAnsi="Arial" w:cs="Arial"/>
          <w:sz w:val="20"/>
          <w:szCs w:val="20"/>
          <w:highlight w:val="yellow"/>
        </w:rPr>
        <w:t>……</w:t>
      </w:r>
      <w:proofErr w:type="gramStart"/>
      <w:r w:rsidR="002248B7" w:rsidRPr="001303BE">
        <w:rPr>
          <w:rFonts w:ascii="Arial" w:hAnsi="Arial" w:cs="Arial"/>
          <w:b/>
          <w:bCs/>
          <w:sz w:val="20"/>
          <w:szCs w:val="20"/>
          <w:highlight w:val="yellow"/>
        </w:rPr>
        <w:t>…….</w:t>
      </w:r>
      <w:proofErr w:type="gramEnd"/>
      <w:r w:rsidR="002248B7" w:rsidRPr="00C16A60">
        <w:rPr>
          <w:rFonts w:ascii="Arial" w:hAnsi="Arial" w:cs="Arial"/>
          <w:b/>
          <w:bCs/>
          <w:sz w:val="20"/>
          <w:szCs w:val="20"/>
        </w:rPr>
        <w:t>.</w:t>
      </w:r>
    </w:p>
    <w:p w14:paraId="0AB58FE1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25D61A8" w14:textId="225DF94A" w:rsidR="00527B4D" w:rsidRPr="00C16A60" w:rsidRDefault="00527B4D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t xml:space="preserve">Zmocněncem kandidáta pro senátní volby koalice určuje </w:t>
      </w:r>
      <w:r w:rsidR="0054475E">
        <w:rPr>
          <w:rFonts w:ascii="Arial" w:hAnsi="Arial" w:cs="Arial"/>
          <w:sz w:val="20"/>
          <w:szCs w:val="20"/>
        </w:rPr>
        <w:t xml:space="preserve">Andreu Lukáčovou, </w:t>
      </w:r>
      <w:r w:rsidR="002248B7" w:rsidRPr="00C16A60">
        <w:rPr>
          <w:rFonts w:ascii="Arial" w:hAnsi="Arial" w:cs="Arial"/>
          <w:sz w:val="20"/>
          <w:szCs w:val="20"/>
        </w:rPr>
        <w:t>zástupcem zmocněnce určuje</w:t>
      </w:r>
      <w:r w:rsidR="0054475E">
        <w:rPr>
          <w:rFonts w:ascii="Arial" w:hAnsi="Arial" w:cs="Arial"/>
          <w:sz w:val="20"/>
          <w:szCs w:val="20"/>
        </w:rPr>
        <w:t xml:space="preserve"> Miriam Faltovou. </w:t>
      </w:r>
    </w:p>
    <w:p w14:paraId="03786FB5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E622807" w14:textId="7B824E84" w:rsidR="00527B4D" w:rsidRPr="00C16A60" w:rsidRDefault="00527B4D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t>Kandidát je připraven konzultovat kroky během volební kampaně, zejména v programové oblasti, s předsedy stran tvořících volební koalici, a to jak ze své iniciativy, tak z iniciativy předsedy kterékoliv z nich.</w:t>
      </w:r>
    </w:p>
    <w:p w14:paraId="18F66F64" w14:textId="77777777" w:rsidR="00C16A60" w:rsidRDefault="00C16A60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96A61AB" w14:textId="1F878F93" w:rsidR="00C16A60" w:rsidRPr="00C16A60" w:rsidRDefault="00C16A60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t xml:space="preserve">V případě zvolení kandidát prohlašuje, že bude působit v senátorském klubu TOP 09, případně jiném klubu, kde budou zastoupeni senátoři zvolení za navrhující stranu TOP 09, a povede pravidelné konzultace se </w:t>
      </w:r>
      <w:r>
        <w:rPr>
          <w:rFonts w:ascii="Arial" w:hAnsi="Arial" w:cs="Arial"/>
          <w:sz w:val="20"/>
          <w:szCs w:val="20"/>
        </w:rPr>
        <w:t xml:space="preserve">smluvními </w:t>
      </w:r>
      <w:r w:rsidRPr="00C16A60">
        <w:rPr>
          <w:rFonts w:ascii="Arial" w:hAnsi="Arial" w:cs="Arial"/>
          <w:sz w:val="20"/>
          <w:szCs w:val="20"/>
        </w:rPr>
        <w:t>stranami ohledně programových otázek.</w:t>
      </w:r>
    </w:p>
    <w:p w14:paraId="56A67400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ABD0D93" w14:textId="666AC4D1" w:rsidR="00527B4D" w:rsidRPr="00C16A60" w:rsidRDefault="00527B4D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lastRenderedPageBreak/>
        <w:t xml:space="preserve">V případě zisku mandátu kandidáta je příjemcem příspěvku na mandát podle zákona č. 424/1991 Sb., o sdružování v politických stranách a politických hnutí, v platném znění, navrhující strana, tedy </w:t>
      </w:r>
      <w:r w:rsidR="002248B7" w:rsidRPr="00C16A60">
        <w:rPr>
          <w:rFonts w:ascii="Arial" w:hAnsi="Arial" w:cs="Arial"/>
          <w:sz w:val="20"/>
          <w:szCs w:val="20"/>
        </w:rPr>
        <w:t>TOP 09</w:t>
      </w:r>
      <w:r w:rsidRPr="00C16A60">
        <w:rPr>
          <w:rFonts w:ascii="Arial" w:hAnsi="Arial" w:cs="Arial"/>
          <w:sz w:val="20"/>
          <w:szCs w:val="20"/>
        </w:rPr>
        <w:t>. Dělení tohoto příspěvku je nutné současně ujednat dle zvláštní smlouvy o finančním vyrovnání.</w:t>
      </w:r>
    </w:p>
    <w:p w14:paraId="51BE979E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7CB72B9" w14:textId="1FF59A22" w:rsidR="00527B4D" w:rsidRPr="00C16A60" w:rsidRDefault="00527B4D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t>Koaliční strany si poskytují ujištění stran financování volební kampaně a vzájemných finančních vztahů, které musí zcela odpovídat požadavkům právních předpisů a pravidlům transparentnosti.</w:t>
      </w:r>
    </w:p>
    <w:p w14:paraId="72FCF361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D11B7B6" w14:textId="1000FDD1" w:rsidR="00527B4D" w:rsidRPr="00C16A60" w:rsidRDefault="00527B4D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6A60">
        <w:rPr>
          <w:rFonts w:ascii="Arial" w:hAnsi="Arial" w:cs="Arial"/>
          <w:sz w:val="20"/>
          <w:szCs w:val="20"/>
        </w:rPr>
        <w:t>Strany volební koalice vítají podporu dalších subjektů, jak demokratických politických stran či hnutí, tak spolků a nejširší občanské veřejnosti. Volební koalice tak je otevřenou platformou spolupráce demokratických sil.</w:t>
      </w:r>
    </w:p>
    <w:p w14:paraId="5BC1BB79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24202A0" w14:textId="484C2EC4" w:rsidR="00527B4D" w:rsidRDefault="00527B4D" w:rsidP="005C191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0C37">
        <w:rPr>
          <w:rFonts w:ascii="Arial" w:hAnsi="Arial" w:cs="Arial"/>
          <w:sz w:val="20"/>
          <w:szCs w:val="20"/>
        </w:rPr>
        <w:t xml:space="preserve">Tato smlouva je vyhotovena v </w:t>
      </w:r>
      <w:r w:rsidR="002E1AD0">
        <w:rPr>
          <w:rFonts w:ascii="Arial" w:hAnsi="Arial" w:cs="Arial"/>
          <w:sz w:val="20"/>
          <w:szCs w:val="20"/>
        </w:rPr>
        <w:t>pěti</w:t>
      </w:r>
      <w:r w:rsidRPr="00450C37">
        <w:rPr>
          <w:rFonts w:ascii="Arial" w:hAnsi="Arial" w:cs="Arial"/>
          <w:sz w:val="20"/>
          <w:szCs w:val="20"/>
        </w:rPr>
        <w:t xml:space="preserve"> originálech, z nichž každý účastník smlouvy obdrží po jednom stejnopisu. Tuto smlouvu lze měnit jen na základě písemného dodatku stvrzeného souhlasem všech účastníků smlouvy.</w:t>
      </w:r>
    </w:p>
    <w:p w14:paraId="296B7CA8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</w:p>
    <w:p w14:paraId="1B9A0C47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</w:p>
    <w:p w14:paraId="7FD5D210" w14:textId="3CCC99AF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V Praze dne …………</w:t>
      </w:r>
      <w:proofErr w:type="gramStart"/>
      <w:r w:rsidRPr="0079023A">
        <w:rPr>
          <w:rFonts w:ascii="Arial" w:hAnsi="Arial" w:cs="Arial"/>
          <w:sz w:val="20"/>
          <w:szCs w:val="20"/>
        </w:rPr>
        <w:t>…….</w:t>
      </w:r>
      <w:proofErr w:type="gramEnd"/>
      <w:r w:rsidRPr="0079023A">
        <w:rPr>
          <w:rFonts w:ascii="Arial" w:hAnsi="Arial" w:cs="Arial"/>
          <w:sz w:val="20"/>
          <w:szCs w:val="20"/>
        </w:rPr>
        <w:t xml:space="preserve">. </w:t>
      </w:r>
      <w:r w:rsidR="00923765" w:rsidRPr="0079023A">
        <w:rPr>
          <w:rFonts w:ascii="Arial" w:hAnsi="Arial" w:cs="Arial"/>
          <w:sz w:val="20"/>
          <w:szCs w:val="20"/>
        </w:rPr>
        <w:t>202</w:t>
      </w:r>
      <w:r w:rsidR="00923765">
        <w:rPr>
          <w:rFonts w:ascii="Arial" w:hAnsi="Arial" w:cs="Arial"/>
          <w:sz w:val="20"/>
          <w:szCs w:val="20"/>
        </w:rPr>
        <w:t>4</w:t>
      </w:r>
    </w:p>
    <w:p w14:paraId="48E89A96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1E7F4031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12CE4729" w14:textId="4DFC5335" w:rsidR="00527B4D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</w:t>
      </w:r>
      <w:r w:rsidR="00527B4D">
        <w:rPr>
          <w:rFonts w:ascii="Arial" w:hAnsi="Arial" w:cs="Arial"/>
          <w:b/>
          <w:sz w:val="20"/>
          <w:szCs w:val="20"/>
        </w:rPr>
        <w:tab/>
      </w:r>
      <w:r w:rsidR="00527B4D">
        <w:rPr>
          <w:rFonts w:ascii="Arial" w:hAnsi="Arial" w:cs="Arial"/>
          <w:b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 xml:space="preserve"> </w:t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Piráti</w:t>
      </w:r>
      <w:proofErr w:type="gramEnd"/>
    </w:p>
    <w:p w14:paraId="0E8C9B95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433952A2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0923F0D7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4E226286" w14:textId="77777777" w:rsidR="002248B7" w:rsidRPr="0079023A" w:rsidRDefault="002248B7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68E969E1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…………………………....................................... </w:t>
      </w:r>
      <w:r w:rsidRPr="0079023A">
        <w:rPr>
          <w:rFonts w:ascii="Arial" w:hAnsi="Arial" w:cs="Arial"/>
          <w:sz w:val="20"/>
          <w:szCs w:val="20"/>
        </w:rPr>
        <w:tab/>
      </w:r>
      <w:r w:rsidRPr="0079023A">
        <w:rPr>
          <w:rFonts w:ascii="Arial" w:hAnsi="Arial" w:cs="Arial"/>
          <w:sz w:val="20"/>
          <w:szCs w:val="20"/>
        </w:rPr>
        <w:tab/>
        <w:t>………………………….......................</w:t>
      </w:r>
    </w:p>
    <w:p w14:paraId="5D8FC9AF" w14:textId="23DC4A69" w:rsidR="00527B4D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 Fiala</w:t>
      </w:r>
      <w:r w:rsidRPr="0079023A">
        <w:rPr>
          <w:rFonts w:ascii="Arial" w:hAnsi="Arial" w:cs="Arial"/>
          <w:sz w:val="20"/>
          <w:szCs w:val="20"/>
        </w:rPr>
        <w:t>, předsed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7B4D" w:rsidRPr="0079023A">
        <w:rPr>
          <w:rFonts w:ascii="Arial" w:hAnsi="Arial" w:cs="Arial"/>
          <w:sz w:val="20"/>
          <w:szCs w:val="20"/>
        </w:rPr>
        <w:tab/>
      </w:r>
      <w:r w:rsidR="00527B4D" w:rsidRPr="0079023A">
        <w:rPr>
          <w:rFonts w:ascii="Arial" w:hAnsi="Arial" w:cs="Arial"/>
          <w:sz w:val="20"/>
          <w:szCs w:val="20"/>
        </w:rPr>
        <w:tab/>
      </w:r>
      <w:r w:rsidR="00527B4D">
        <w:rPr>
          <w:rFonts w:ascii="Arial" w:hAnsi="Arial" w:cs="Arial"/>
          <w:sz w:val="20"/>
          <w:szCs w:val="20"/>
        </w:rPr>
        <w:tab/>
      </w:r>
      <w:r w:rsidRPr="002E1AD0">
        <w:rPr>
          <w:rFonts w:ascii="Arial" w:hAnsi="Arial" w:cs="Arial"/>
          <w:sz w:val="20"/>
          <w:szCs w:val="20"/>
        </w:rPr>
        <w:t>Ivan Bartoš, předsed</w:t>
      </w:r>
      <w:r>
        <w:rPr>
          <w:rFonts w:ascii="Arial" w:hAnsi="Arial" w:cs="Arial"/>
          <w:sz w:val="20"/>
          <w:szCs w:val="20"/>
        </w:rPr>
        <w:t>a</w:t>
      </w:r>
    </w:p>
    <w:p w14:paraId="70391C75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5A05A532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59F5033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6BD4709E" w14:textId="46C2DB31" w:rsidR="00527B4D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Zelení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 w:rsidRPr="0079023A">
        <w:rPr>
          <w:rFonts w:ascii="Arial" w:hAnsi="Arial" w:cs="Arial"/>
          <w:b/>
          <w:bCs/>
          <w:sz w:val="20"/>
          <w:szCs w:val="20"/>
        </w:rPr>
        <w:tab/>
      </w:r>
      <w:r w:rsidR="00527B4D"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>TOP 09</w:t>
      </w:r>
    </w:p>
    <w:p w14:paraId="4FF15129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2B1F2D0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1FBCC7D7" w14:textId="77777777" w:rsidR="00527B4D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31726726" w14:textId="77777777" w:rsidR="002248B7" w:rsidRPr="0079023A" w:rsidRDefault="002248B7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84B5860" w14:textId="77777777" w:rsidR="00527B4D" w:rsidRPr="0079023A" w:rsidRDefault="00527B4D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………………………….....................................</w:t>
      </w:r>
      <w:r w:rsidRPr="0079023A">
        <w:rPr>
          <w:rFonts w:ascii="Arial" w:hAnsi="Arial" w:cs="Arial"/>
          <w:sz w:val="20"/>
          <w:szCs w:val="20"/>
        </w:rPr>
        <w:tab/>
      </w:r>
      <w:r w:rsidRPr="0079023A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14:paraId="6D8A2979" w14:textId="144DA076" w:rsidR="00527B4D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Magdaléna Davis, spolupředsedkyně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7B4D" w:rsidRPr="0079023A">
        <w:rPr>
          <w:rFonts w:ascii="Arial" w:hAnsi="Arial" w:cs="Arial"/>
          <w:sz w:val="20"/>
          <w:szCs w:val="20"/>
        </w:rPr>
        <w:tab/>
      </w:r>
      <w:r w:rsidRPr="0079023A">
        <w:rPr>
          <w:rFonts w:ascii="Arial" w:hAnsi="Arial" w:cs="Arial"/>
          <w:sz w:val="20"/>
          <w:szCs w:val="20"/>
        </w:rPr>
        <w:t>Markéta Pekarová Adamová, předsedkyně</w:t>
      </w:r>
    </w:p>
    <w:p w14:paraId="2CD73B78" w14:textId="581146E7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 xml:space="preserve">Michal </w:t>
      </w:r>
      <w:proofErr w:type="spellStart"/>
      <w:r w:rsidRPr="002248B7">
        <w:rPr>
          <w:rFonts w:ascii="Arial" w:hAnsi="Arial" w:cs="Arial"/>
          <w:sz w:val="20"/>
          <w:szCs w:val="20"/>
        </w:rPr>
        <w:t>Berg</w:t>
      </w:r>
      <w:proofErr w:type="spellEnd"/>
      <w:r w:rsidRPr="002248B7">
        <w:rPr>
          <w:rFonts w:ascii="Arial" w:hAnsi="Arial" w:cs="Arial"/>
          <w:sz w:val="20"/>
          <w:szCs w:val="20"/>
        </w:rPr>
        <w:t>, spolupředseda</w:t>
      </w:r>
    </w:p>
    <w:p w14:paraId="33E9B72E" w14:textId="77777777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8252339" w14:textId="77777777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33C50E6F" w14:textId="77777777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9C7922A" w14:textId="487B8168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79023A">
        <w:rPr>
          <w:rFonts w:ascii="Arial" w:hAnsi="Arial" w:cs="Arial"/>
          <w:b/>
          <w:bCs/>
          <w:sz w:val="20"/>
          <w:szCs w:val="20"/>
        </w:rPr>
        <w:t>Kandidát</w:t>
      </w:r>
    </w:p>
    <w:p w14:paraId="59C551D9" w14:textId="77777777" w:rsidR="002E1AD0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061F1F4C" w14:textId="77777777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01E1E66D" w14:textId="77777777" w:rsidR="002E1AD0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525188FC" w14:textId="77777777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1D011DE4" w14:textId="6D6AA83C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………………………….....................................</w:t>
      </w:r>
    </w:p>
    <w:p w14:paraId="4EE48559" w14:textId="2FC4EEEC" w:rsidR="002E1AD0" w:rsidRPr="0079023A" w:rsidRDefault="002E1AD0" w:rsidP="005C1910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Břetislav Rychlík</w:t>
      </w:r>
    </w:p>
    <w:p w14:paraId="6865F58D" w14:textId="77777777" w:rsidR="00527B4D" w:rsidRPr="0079023A" w:rsidRDefault="00527B4D" w:rsidP="005C1910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79023A">
        <w:rPr>
          <w:rFonts w:ascii="Arial" w:hAnsi="Arial" w:cs="Arial"/>
          <w:b/>
          <w:bCs/>
          <w:sz w:val="20"/>
          <w:szCs w:val="20"/>
        </w:rPr>
        <w:br w:type="page"/>
      </w:r>
    </w:p>
    <w:p w14:paraId="2A89FFF6" w14:textId="77777777" w:rsidR="00527B4D" w:rsidRPr="002248B7" w:rsidRDefault="00527B4D" w:rsidP="00527B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2248B7">
        <w:rPr>
          <w:rFonts w:ascii="Arial-BoldMT" w:hAnsi="Arial-BoldMT" w:cs="Arial-BoldMT"/>
          <w:b/>
          <w:bCs/>
          <w:sz w:val="34"/>
          <w:szCs w:val="34"/>
        </w:rPr>
        <w:lastRenderedPageBreak/>
        <w:t>SMLOUVA O FINANČNÍM VYROVNÁNÍ</w:t>
      </w:r>
    </w:p>
    <w:p w14:paraId="0B2D3CC3" w14:textId="4B39498A" w:rsidR="00527B4D" w:rsidRPr="002248B7" w:rsidRDefault="00527B4D" w:rsidP="00527B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2248B7">
        <w:rPr>
          <w:rFonts w:ascii="Arial-BoldMT" w:hAnsi="Arial-BoldMT" w:cs="Arial-BoldMT"/>
          <w:b/>
          <w:bCs/>
          <w:sz w:val="34"/>
          <w:szCs w:val="34"/>
        </w:rPr>
        <w:t xml:space="preserve">SENÁTNÍ VOLBY </w:t>
      </w:r>
      <w:r w:rsidR="00923765" w:rsidRPr="002248B7">
        <w:rPr>
          <w:rFonts w:ascii="Arial-BoldMT" w:hAnsi="Arial-BoldMT" w:cs="Arial-BoldMT"/>
          <w:b/>
          <w:bCs/>
          <w:sz w:val="34"/>
          <w:szCs w:val="34"/>
        </w:rPr>
        <w:t>2024</w:t>
      </w:r>
      <w:r w:rsidRPr="002248B7">
        <w:rPr>
          <w:rFonts w:ascii="Arial-BoldMT" w:hAnsi="Arial-BoldMT" w:cs="Arial-BoldMT"/>
          <w:b/>
          <w:bCs/>
          <w:sz w:val="34"/>
          <w:szCs w:val="34"/>
        </w:rPr>
        <w:t xml:space="preserve">, obvod č. </w:t>
      </w:r>
      <w:r w:rsidR="002248B7" w:rsidRPr="002248B7">
        <w:rPr>
          <w:rFonts w:ascii="Arial-BoldMT" w:hAnsi="Arial-BoldMT" w:cs="Arial-BoldMT"/>
          <w:b/>
          <w:bCs/>
          <w:sz w:val="30"/>
          <w:szCs w:val="30"/>
        </w:rPr>
        <w:t>59</w:t>
      </w:r>
      <w:r w:rsidRPr="002248B7">
        <w:rPr>
          <w:rFonts w:ascii="Arial-BoldMT" w:hAnsi="Arial-BoldMT" w:cs="Arial-BoldMT"/>
          <w:b/>
          <w:bCs/>
          <w:sz w:val="30"/>
          <w:szCs w:val="30"/>
        </w:rPr>
        <w:t xml:space="preserve"> – </w:t>
      </w:r>
      <w:r w:rsidR="002248B7" w:rsidRPr="002248B7">
        <w:rPr>
          <w:rFonts w:ascii="Arial-BoldMT" w:hAnsi="Arial-BoldMT" w:cs="Arial-BoldMT"/>
          <w:b/>
          <w:bCs/>
          <w:sz w:val="30"/>
          <w:szCs w:val="30"/>
        </w:rPr>
        <w:t>BRNO-MĚSTO</w:t>
      </w:r>
    </w:p>
    <w:p w14:paraId="6180C7C0" w14:textId="77777777" w:rsidR="00527B4D" w:rsidRPr="00BE6950" w:rsidRDefault="00527B4D" w:rsidP="00527B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47BF275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79023A">
        <w:rPr>
          <w:rFonts w:ascii="Arial" w:hAnsi="Arial" w:cs="Arial"/>
          <w:b/>
          <w:bCs/>
          <w:sz w:val="20"/>
          <w:szCs w:val="20"/>
        </w:rPr>
        <w:t>Smluvní strany:</w:t>
      </w:r>
    </w:p>
    <w:p w14:paraId="421146F3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57E4B08A" w14:textId="77777777" w:rsidR="002E1AD0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2E1AD0">
        <w:rPr>
          <w:rFonts w:ascii="Arial" w:hAnsi="Arial" w:cs="Arial"/>
          <w:b/>
          <w:bCs/>
          <w:sz w:val="20"/>
          <w:szCs w:val="20"/>
        </w:rPr>
        <w:t xml:space="preserve">Občanská demokratická strana </w:t>
      </w:r>
    </w:p>
    <w:p w14:paraId="7B557904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politická strana, IČ: </w:t>
      </w:r>
      <w:r w:rsidRPr="002E1AD0">
        <w:rPr>
          <w:rFonts w:ascii="Arial" w:hAnsi="Arial" w:cs="Arial"/>
          <w:sz w:val="20"/>
          <w:szCs w:val="20"/>
        </w:rPr>
        <w:t>16192656</w:t>
      </w:r>
    </w:p>
    <w:p w14:paraId="19109B52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se sídlem </w:t>
      </w:r>
      <w:r w:rsidRPr="002E1AD0">
        <w:rPr>
          <w:rFonts w:ascii="Arial" w:hAnsi="Arial" w:cs="Arial"/>
          <w:sz w:val="20"/>
          <w:szCs w:val="20"/>
        </w:rPr>
        <w:t>Truhlářská 1106/9, 110 00 Praha 1</w:t>
      </w:r>
    </w:p>
    <w:p w14:paraId="2D235ED9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zastoupení</w:t>
      </w:r>
      <w:r w:rsidRPr="007902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Petr Fiala</w:t>
      </w:r>
      <w:r w:rsidRPr="0079023A">
        <w:rPr>
          <w:rFonts w:ascii="Arial" w:hAnsi="Arial" w:cs="Arial"/>
          <w:sz w:val="20"/>
          <w:szCs w:val="20"/>
        </w:rPr>
        <w:t>, předsed</w:t>
      </w:r>
      <w:r>
        <w:rPr>
          <w:rFonts w:ascii="Arial" w:hAnsi="Arial" w:cs="Arial"/>
          <w:sz w:val="20"/>
          <w:szCs w:val="20"/>
        </w:rPr>
        <w:t>a</w:t>
      </w:r>
    </w:p>
    <w:p w14:paraId="40FA7E4D" w14:textId="77777777" w:rsidR="002E1AD0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ODS</w:t>
      </w:r>
      <w:r w:rsidRPr="0079023A">
        <w:rPr>
          <w:rFonts w:ascii="Arial" w:hAnsi="Arial" w:cs="Arial"/>
          <w:sz w:val="20"/>
          <w:szCs w:val="20"/>
        </w:rPr>
        <w:t>“)</w:t>
      </w:r>
    </w:p>
    <w:p w14:paraId="64CC3726" w14:textId="77777777" w:rsidR="002E1AD0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096C8B38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2E1AD0">
        <w:rPr>
          <w:rFonts w:ascii="Arial" w:hAnsi="Arial" w:cs="Arial"/>
          <w:b/>
          <w:bCs/>
          <w:sz w:val="20"/>
          <w:szCs w:val="20"/>
        </w:rPr>
        <w:t xml:space="preserve">Česká pirátská strana </w:t>
      </w:r>
    </w:p>
    <w:p w14:paraId="242591BA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politická strana, IČ: </w:t>
      </w:r>
      <w:r w:rsidRPr="002E1AD0">
        <w:rPr>
          <w:rFonts w:ascii="Arial" w:hAnsi="Arial" w:cs="Arial"/>
          <w:sz w:val="20"/>
          <w:szCs w:val="20"/>
        </w:rPr>
        <w:t>71339698</w:t>
      </w:r>
    </w:p>
    <w:p w14:paraId="505450C1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se sídlem </w:t>
      </w:r>
      <w:r w:rsidRPr="002E1AD0">
        <w:rPr>
          <w:rFonts w:ascii="Arial" w:hAnsi="Arial" w:cs="Arial"/>
          <w:sz w:val="20"/>
          <w:szCs w:val="20"/>
        </w:rPr>
        <w:t>Na Moráni 360/3, 128 00 Praha 2</w:t>
      </w:r>
    </w:p>
    <w:p w14:paraId="4DAAE131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zastoupení</w:t>
      </w:r>
      <w:r w:rsidRPr="0079023A">
        <w:rPr>
          <w:rFonts w:ascii="Arial" w:hAnsi="Arial" w:cs="Arial"/>
          <w:sz w:val="20"/>
          <w:szCs w:val="20"/>
        </w:rPr>
        <w:t xml:space="preserve">: </w:t>
      </w:r>
      <w:r w:rsidRPr="002E1AD0">
        <w:rPr>
          <w:rFonts w:ascii="Arial" w:hAnsi="Arial" w:cs="Arial"/>
          <w:sz w:val="20"/>
          <w:szCs w:val="20"/>
        </w:rPr>
        <w:t>Ivan Bartoš, předsed</w:t>
      </w:r>
      <w:r>
        <w:rPr>
          <w:rFonts w:ascii="Arial" w:hAnsi="Arial" w:cs="Arial"/>
          <w:sz w:val="20"/>
          <w:szCs w:val="20"/>
        </w:rPr>
        <w:t>a</w:t>
      </w:r>
    </w:p>
    <w:p w14:paraId="2F8DEFEA" w14:textId="77777777" w:rsidR="002E1AD0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Piráti</w:t>
      </w:r>
      <w:r w:rsidRPr="0079023A">
        <w:rPr>
          <w:rFonts w:ascii="Arial" w:hAnsi="Arial" w:cs="Arial"/>
          <w:sz w:val="20"/>
          <w:szCs w:val="20"/>
        </w:rPr>
        <w:t>“)</w:t>
      </w:r>
    </w:p>
    <w:p w14:paraId="7339B90C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87D07C9" w14:textId="77777777" w:rsidR="002E1AD0" w:rsidRPr="002248B7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2248B7">
        <w:rPr>
          <w:rFonts w:ascii="Arial" w:hAnsi="Arial" w:cs="Arial"/>
          <w:b/>
          <w:bCs/>
          <w:sz w:val="20"/>
          <w:szCs w:val="20"/>
        </w:rPr>
        <w:t>Strana zelených</w:t>
      </w:r>
    </w:p>
    <w:p w14:paraId="3FA05867" w14:textId="77777777" w:rsidR="002E1AD0" w:rsidRPr="002248B7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politická strana, IČ: 00409740</w:t>
      </w:r>
    </w:p>
    <w:p w14:paraId="056C2B9B" w14:textId="77777777" w:rsidR="002E1AD0" w:rsidRPr="002248B7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se sídlem: náměstí Hrdinů 1125/8, 140 00 Praha 4</w:t>
      </w:r>
    </w:p>
    <w:p w14:paraId="21D19807" w14:textId="77777777" w:rsidR="002E1AD0" w:rsidRPr="002248B7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 xml:space="preserve">zastoupení: Magdaléna Davis, spolupředsedkyně / Michal </w:t>
      </w:r>
      <w:proofErr w:type="spellStart"/>
      <w:r w:rsidRPr="002248B7">
        <w:rPr>
          <w:rFonts w:ascii="Arial" w:hAnsi="Arial" w:cs="Arial"/>
          <w:sz w:val="20"/>
          <w:szCs w:val="20"/>
        </w:rPr>
        <w:t>Berg</w:t>
      </w:r>
      <w:proofErr w:type="spellEnd"/>
      <w:r w:rsidRPr="002248B7">
        <w:rPr>
          <w:rFonts w:ascii="Arial" w:hAnsi="Arial" w:cs="Arial"/>
          <w:sz w:val="20"/>
          <w:szCs w:val="20"/>
        </w:rPr>
        <w:t>, spolupředseda</w:t>
      </w:r>
    </w:p>
    <w:p w14:paraId="00C1F94C" w14:textId="77777777" w:rsidR="002E1AD0" w:rsidRPr="002248B7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(dále jen „</w:t>
      </w:r>
      <w:r w:rsidRPr="002248B7">
        <w:rPr>
          <w:rFonts w:ascii="Arial" w:hAnsi="Arial" w:cs="Arial"/>
          <w:b/>
          <w:bCs/>
          <w:sz w:val="20"/>
          <w:szCs w:val="20"/>
        </w:rPr>
        <w:t>Zelení</w:t>
      </w:r>
      <w:r w:rsidRPr="002248B7">
        <w:rPr>
          <w:rFonts w:ascii="Arial" w:hAnsi="Arial" w:cs="Arial"/>
          <w:sz w:val="20"/>
          <w:szCs w:val="20"/>
        </w:rPr>
        <w:t>“)</w:t>
      </w:r>
    </w:p>
    <w:p w14:paraId="2C85874B" w14:textId="77777777" w:rsidR="002E1AD0" w:rsidRDefault="002E1AD0" w:rsidP="005C1910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19A401F2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79023A">
        <w:rPr>
          <w:rFonts w:ascii="Arial" w:hAnsi="Arial" w:cs="Arial"/>
          <w:b/>
          <w:bCs/>
          <w:sz w:val="20"/>
          <w:szCs w:val="20"/>
        </w:rPr>
        <w:t>TOP 09</w:t>
      </w:r>
    </w:p>
    <w:p w14:paraId="43EB5AA5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politická strana, IČ: 71339728</w:t>
      </w:r>
    </w:p>
    <w:p w14:paraId="37015734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se sídlem Opletalova 1603/57, 110 00 Praha 1</w:t>
      </w:r>
    </w:p>
    <w:p w14:paraId="497B2D39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zastoupení</w:t>
      </w:r>
      <w:r w:rsidRPr="0079023A">
        <w:rPr>
          <w:rFonts w:ascii="Arial" w:hAnsi="Arial" w:cs="Arial"/>
          <w:sz w:val="20"/>
          <w:szCs w:val="20"/>
        </w:rPr>
        <w:t>: Markét</w:t>
      </w:r>
      <w:r>
        <w:rPr>
          <w:rFonts w:ascii="Arial" w:hAnsi="Arial" w:cs="Arial"/>
          <w:sz w:val="20"/>
          <w:szCs w:val="20"/>
        </w:rPr>
        <w:t>a</w:t>
      </w:r>
      <w:r w:rsidRPr="0079023A">
        <w:rPr>
          <w:rFonts w:ascii="Arial" w:hAnsi="Arial" w:cs="Arial"/>
          <w:sz w:val="20"/>
          <w:szCs w:val="20"/>
        </w:rPr>
        <w:t xml:space="preserve"> Pekarov</w:t>
      </w:r>
      <w:r>
        <w:rPr>
          <w:rFonts w:ascii="Arial" w:hAnsi="Arial" w:cs="Arial"/>
          <w:sz w:val="20"/>
          <w:szCs w:val="20"/>
        </w:rPr>
        <w:t>á</w:t>
      </w:r>
      <w:r w:rsidRPr="0079023A">
        <w:rPr>
          <w:rFonts w:ascii="Arial" w:hAnsi="Arial" w:cs="Arial"/>
          <w:sz w:val="20"/>
          <w:szCs w:val="20"/>
        </w:rPr>
        <w:t xml:space="preserve"> Adamov</w:t>
      </w:r>
      <w:r>
        <w:rPr>
          <w:rFonts w:ascii="Arial" w:hAnsi="Arial" w:cs="Arial"/>
          <w:sz w:val="20"/>
          <w:szCs w:val="20"/>
        </w:rPr>
        <w:t>á</w:t>
      </w:r>
      <w:r w:rsidRPr="0079023A">
        <w:rPr>
          <w:rFonts w:ascii="Arial" w:hAnsi="Arial" w:cs="Arial"/>
          <w:sz w:val="20"/>
          <w:szCs w:val="20"/>
        </w:rPr>
        <w:t>, předsedkyn</w:t>
      </w:r>
      <w:r>
        <w:rPr>
          <w:rFonts w:ascii="Arial" w:hAnsi="Arial" w:cs="Arial"/>
          <w:sz w:val="20"/>
          <w:szCs w:val="20"/>
        </w:rPr>
        <w:t>ě</w:t>
      </w:r>
    </w:p>
    <w:p w14:paraId="1582BA8D" w14:textId="77777777" w:rsidR="002E1AD0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(dále jen „</w:t>
      </w:r>
      <w:r w:rsidRPr="0079023A">
        <w:rPr>
          <w:rFonts w:ascii="Arial" w:hAnsi="Arial" w:cs="Arial"/>
          <w:b/>
          <w:bCs/>
          <w:sz w:val="20"/>
          <w:szCs w:val="20"/>
        </w:rPr>
        <w:t>TOP 09</w:t>
      </w:r>
      <w:r w:rsidRPr="0079023A">
        <w:rPr>
          <w:rFonts w:ascii="Arial" w:hAnsi="Arial" w:cs="Arial"/>
          <w:sz w:val="20"/>
          <w:szCs w:val="20"/>
        </w:rPr>
        <w:t>“)</w:t>
      </w:r>
    </w:p>
    <w:p w14:paraId="554483B5" w14:textId="77777777" w:rsidR="00527B4D" w:rsidRDefault="00527B4D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B3FC2A0" w14:textId="77777777" w:rsidR="002248B7" w:rsidRDefault="002248B7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9714F6D" w14:textId="77777777" w:rsidR="005C1910" w:rsidRDefault="005C191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07DAAD1" w14:textId="77777777" w:rsidR="00527B4D" w:rsidRDefault="00527B4D" w:rsidP="005C1910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7882">
        <w:rPr>
          <w:rFonts w:ascii="Arial" w:hAnsi="Arial" w:cs="Arial"/>
          <w:b/>
          <w:bCs/>
          <w:sz w:val="24"/>
          <w:szCs w:val="24"/>
        </w:rPr>
        <w:t>se dohodly na této smlouvě:</w:t>
      </w:r>
    </w:p>
    <w:p w14:paraId="300EFBA1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9D811F3" w14:textId="2024E58D" w:rsidR="00527B4D" w:rsidRDefault="00527B4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Mezi účastníky smlouvy došlo k vytvoření spolupráce pro senátní volby </w:t>
      </w:r>
      <w:r w:rsidRPr="002248B7">
        <w:rPr>
          <w:rFonts w:ascii="Arial" w:hAnsi="Arial" w:cs="Arial"/>
          <w:sz w:val="20"/>
          <w:szCs w:val="20"/>
        </w:rPr>
        <w:t>v roce 202</w:t>
      </w:r>
      <w:r w:rsidR="002248B7" w:rsidRPr="002248B7">
        <w:rPr>
          <w:rFonts w:ascii="Arial" w:hAnsi="Arial" w:cs="Arial"/>
          <w:sz w:val="20"/>
          <w:szCs w:val="20"/>
        </w:rPr>
        <w:t>4</w:t>
      </w:r>
      <w:r w:rsidRPr="002248B7">
        <w:rPr>
          <w:rFonts w:ascii="Arial" w:hAnsi="Arial" w:cs="Arial"/>
          <w:sz w:val="20"/>
          <w:szCs w:val="20"/>
        </w:rPr>
        <w:t xml:space="preserve"> pro obvod č. </w:t>
      </w:r>
      <w:r w:rsidR="002248B7" w:rsidRPr="002248B7">
        <w:rPr>
          <w:rFonts w:ascii="Arial" w:hAnsi="Arial" w:cs="Arial"/>
          <w:sz w:val="20"/>
          <w:szCs w:val="20"/>
        </w:rPr>
        <w:t>59</w:t>
      </w:r>
      <w:r w:rsidRPr="002248B7">
        <w:rPr>
          <w:rFonts w:ascii="Arial" w:hAnsi="Arial" w:cs="Arial"/>
          <w:sz w:val="20"/>
          <w:szCs w:val="20"/>
        </w:rPr>
        <w:t xml:space="preserve"> – </w:t>
      </w:r>
      <w:r w:rsidR="002248B7" w:rsidRPr="002248B7">
        <w:rPr>
          <w:rFonts w:ascii="Arial" w:hAnsi="Arial" w:cs="Arial"/>
          <w:sz w:val="20"/>
          <w:szCs w:val="20"/>
        </w:rPr>
        <w:t>Brno-město</w:t>
      </w:r>
      <w:r w:rsidRPr="002248B7">
        <w:rPr>
          <w:rFonts w:ascii="Arial" w:hAnsi="Arial" w:cs="Arial"/>
          <w:sz w:val="20"/>
          <w:szCs w:val="20"/>
        </w:rPr>
        <w:t xml:space="preserve"> (dále jen „</w:t>
      </w:r>
      <w:r w:rsidRPr="002248B7">
        <w:rPr>
          <w:rFonts w:ascii="Arial" w:hAnsi="Arial" w:cs="Arial"/>
          <w:b/>
          <w:bCs/>
          <w:sz w:val="20"/>
          <w:szCs w:val="20"/>
        </w:rPr>
        <w:t>Koaliční smlouva</w:t>
      </w:r>
      <w:r w:rsidRPr="002248B7">
        <w:rPr>
          <w:rFonts w:ascii="Arial" w:hAnsi="Arial" w:cs="Arial"/>
          <w:sz w:val="20"/>
          <w:szCs w:val="20"/>
        </w:rPr>
        <w:t xml:space="preserve">“) – nominací </w:t>
      </w:r>
      <w:r w:rsidR="002248B7" w:rsidRPr="002248B7">
        <w:rPr>
          <w:rFonts w:ascii="Arial" w:hAnsi="Arial" w:cs="Arial"/>
          <w:sz w:val="20"/>
          <w:szCs w:val="20"/>
        </w:rPr>
        <w:t>Břetislava Rychlíka</w:t>
      </w:r>
      <w:r w:rsidRPr="002248B7">
        <w:rPr>
          <w:rFonts w:ascii="Arial" w:hAnsi="Arial" w:cs="Arial"/>
          <w:sz w:val="20"/>
          <w:szCs w:val="20"/>
        </w:rPr>
        <w:t xml:space="preserve"> jakožto kandidáta do Senátu Parlamentu ČR. Tato samostatná smlouva o finančních vztazích navazuje na uvedenou koaliční smlouvu</w:t>
      </w:r>
      <w:r w:rsidRPr="0079023A">
        <w:rPr>
          <w:rFonts w:ascii="Arial" w:hAnsi="Arial" w:cs="Arial"/>
          <w:sz w:val="20"/>
          <w:szCs w:val="20"/>
        </w:rPr>
        <w:t xml:space="preserve"> a určuje vzájemné finanční vztahy a závazky mezi jmenovanými stranami. Nominující politickou stranou je podle koaliční smlouvy </w:t>
      </w:r>
      <w:r w:rsidR="002248B7">
        <w:rPr>
          <w:rFonts w:ascii="Arial" w:hAnsi="Arial" w:cs="Arial"/>
          <w:sz w:val="20"/>
          <w:szCs w:val="20"/>
        </w:rPr>
        <w:t>TOP 09</w:t>
      </w:r>
      <w:r>
        <w:rPr>
          <w:rFonts w:ascii="Arial" w:hAnsi="Arial" w:cs="Arial"/>
          <w:sz w:val="20"/>
          <w:szCs w:val="20"/>
        </w:rPr>
        <w:t>,</w:t>
      </w:r>
      <w:r w:rsidRPr="0079023A">
        <w:rPr>
          <w:rFonts w:ascii="Arial" w:hAnsi="Arial" w:cs="Arial"/>
          <w:sz w:val="20"/>
          <w:szCs w:val="20"/>
        </w:rPr>
        <w:t xml:space="preserve"> která zajišťuje a plně zodpovídá za naplnění všech podmínek a povinností stanovených volebním zákonem, tak zvláštními předpisy (zejm. zákon č. 424/1991 Sb.)</w:t>
      </w:r>
      <w:r>
        <w:rPr>
          <w:rFonts w:ascii="Arial" w:hAnsi="Arial" w:cs="Arial"/>
          <w:sz w:val="20"/>
          <w:szCs w:val="20"/>
        </w:rPr>
        <w:t xml:space="preserve">, zejm. zřízení volebního účtu koalice a nepřetržitého internetového přístupu k tomuto účtu, vedení volebního účetnictví, </w:t>
      </w:r>
      <w:r w:rsidRPr="00E51E37">
        <w:rPr>
          <w:rFonts w:ascii="Arial" w:hAnsi="Arial" w:cs="Arial"/>
          <w:sz w:val="20"/>
          <w:szCs w:val="20"/>
        </w:rPr>
        <w:t>zveřejnění seznamů dárců před volbami a</w:t>
      </w:r>
      <w:r w:rsidR="002248B7">
        <w:rPr>
          <w:rFonts w:ascii="Arial" w:hAnsi="Arial" w:cs="Arial"/>
          <w:sz w:val="20"/>
          <w:szCs w:val="20"/>
        </w:rPr>
        <w:t> </w:t>
      </w:r>
      <w:r w:rsidRPr="00E51E37">
        <w:rPr>
          <w:rFonts w:ascii="Arial" w:hAnsi="Arial" w:cs="Arial"/>
          <w:sz w:val="20"/>
          <w:szCs w:val="20"/>
        </w:rPr>
        <w:t>zpracování a zveřejnění zprávy o financování volební kampaně po volbách</w:t>
      </w:r>
      <w:r>
        <w:rPr>
          <w:rFonts w:ascii="Arial" w:hAnsi="Arial" w:cs="Arial"/>
          <w:sz w:val="20"/>
          <w:szCs w:val="20"/>
        </w:rPr>
        <w:t xml:space="preserve">, vč. veškerých </w:t>
      </w:r>
      <w:r w:rsidRPr="00E51E37">
        <w:rPr>
          <w:rFonts w:ascii="Arial" w:hAnsi="Arial" w:cs="Arial"/>
          <w:sz w:val="20"/>
          <w:szCs w:val="20"/>
        </w:rPr>
        <w:t>oznámení Úřadu pro dohled nad h</w:t>
      </w:r>
      <w:r>
        <w:rPr>
          <w:rFonts w:ascii="Arial" w:hAnsi="Arial" w:cs="Arial"/>
          <w:sz w:val="20"/>
          <w:szCs w:val="20"/>
        </w:rPr>
        <w:t>ospodařením politických stran a </w:t>
      </w:r>
      <w:r w:rsidRPr="00E51E37">
        <w:rPr>
          <w:rFonts w:ascii="Arial" w:hAnsi="Arial" w:cs="Arial"/>
          <w:sz w:val="20"/>
          <w:szCs w:val="20"/>
        </w:rPr>
        <w:t>politických hnutí</w:t>
      </w:r>
      <w:r w:rsidRPr="0079023A">
        <w:rPr>
          <w:rFonts w:ascii="Arial" w:hAnsi="Arial" w:cs="Arial"/>
          <w:sz w:val="20"/>
          <w:szCs w:val="20"/>
        </w:rPr>
        <w:t>.</w:t>
      </w:r>
    </w:p>
    <w:p w14:paraId="0135758B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13564EA" w14:textId="31D69740" w:rsidR="00C34933" w:rsidRDefault="00EF0A2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b/>
          <w:bCs/>
          <w:sz w:val="20"/>
          <w:szCs w:val="20"/>
        </w:rPr>
        <w:t>TOP 09 se zavazuje přispět</w:t>
      </w:r>
      <w:r w:rsidRPr="00EF0A2D">
        <w:rPr>
          <w:rFonts w:ascii="Arial" w:hAnsi="Arial" w:cs="Arial"/>
          <w:sz w:val="20"/>
          <w:szCs w:val="20"/>
        </w:rPr>
        <w:t xml:space="preserve"> na společnou kampaň částkou </w:t>
      </w:r>
      <w:r w:rsidR="00C34933" w:rsidRPr="00C34933">
        <w:rPr>
          <w:rFonts w:ascii="Arial" w:hAnsi="Arial" w:cs="Arial"/>
          <w:b/>
          <w:bCs/>
          <w:sz w:val="20"/>
          <w:szCs w:val="20"/>
        </w:rPr>
        <w:t>6</w:t>
      </w:r>
      <w:r w:rsidRPr="00C34933">
        <w:rPr>
          <w:rFonts w:ascii="Arial" w:hAnsi="Arial" w:cs="Arial"/>
          <w:b/>
          <w:bCs/>
          <w:sz w:val="20"/>
          <w:szCs w:val="20"/>
        </w:rPr>
        <w:t>00.000 Kč</w:t>
      </w:r>
      <w:r w:rsidRPr="00EF0A2D">
        <w:rPr>
          <w:rFonts w:ascii="Arial" w:hAnsi="Arial" w:cs="Arial"/>
          <w:sz w:val="20"/>
          <w:szCs w:val="20"/>
        </w:rPr>
        <w:t>. TOP 09 převede svůj vnos na volební účet koalice zřízený v senátních volbách 2024 pro senátní volební obvody koalice, v nichž je navrhující stranou TOP 09. Svůj vnos převede TOP 09 na tento volební účet dílčími platbami v</w:t>
      </w:r>
      <w:r w:rsidR="005C1910">
        <w:rPr>
          <w:rFonts w:ascii="Arial" w:hAnsi="Arial" w:cs="Arial"/>
          <w:sz w:val="20"/>
          <w:szCs w:val="20"/>
        </w:rPr>
        <w:t> </w:t>
      </w:r>
      <w:r w:rsidRPr="00EF0A2D">
        <w:rPr>
          <w:rFonts w:ascii="Arial" w:hAnsi="Arial" w:cs="Arial"/>
          <w:sz w:val="20"/>
          <w:szCs w:val="20"/>
        </w:rPr>
        <w:t>závislosti na potřebě financování volební kampaně.</w:t>
      </w:r>
    </w:p>
    <w:p w14:paraId="162A9AC2" w14:textId="22EEC437" w:rsidR="00C34933" w:rsidRDefault="00C34933" w:rsidP="005C191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b/>
          <w:bCs/>
          <w:sz w:val="20"/>
          <w:szCs w:val="20"/>
        </w:rPr>
        <w:t>ODS</w:t>
      </w:r>
      <w:r w:rsidR="00EF0A2D" w:rsidRPr="00C34933">
        <w:rPr>
          <w:rFonts w:ascii="Arial" w:hAnsi="Arial" w:cs="Arial"/>
          <w:b/>
          <w:bCs/>
          <w:sz w:val="20"/>
          <w:szCs w:val="20"/>
        </w:rPr>
        <w:t xml:space="preserve"> se zavazuj</w:t>
      </w:r>
      <w:r w:rsidRPr="00C34933">
        <w:rPr>
          <w:rFonts w:ascii="Arial" w:hAnsi="Arial" w:cs="Arial"/>
          <w:b/>
          <w:bCs/>
          <w:sz w:val="20"/>
          <w:szCs w:val="20"/>
        </w:rPr>
        <w:t>e</w:t>
      </w:r>
      <w:r w:rsidR="00EF0A2D" w:rsidRPr="00C34933">
        <w:rPr>
          <w:rFonts w:ascii="Arial" w:hAnsi="Arial" w:cs="Arial"/>
          <w:b/>
          <w:bCs/>
          <w:sz w:val="20"/>
          <w:szCs w:val="20"/>
        </w:rPr>
        <w:t xml:space="preserve"> přispět</w:t>
      </w:r>
      <w:r w:rsidR="00EF0A2D" w:rsidRPr="00C34933">
        <w:rPr>
          <w:rFonts w:ascii="Arial" w:hAnsi="Arial" w:cs="Arial"/>
          <w:sz w:val="20"/>
          <w:szCs w:val="20"/>
        </w:rPr>
        <w:t xml:space="preserve"> na společnou kampaň finanční částkou ve výši </w:t>
      </w:r>
      <w:r w:rsidRPr="00C34933">
        <w:rPr>
          <w:rFonts w:ascii="Arial" w:hAnsi="Arial" w:cs="Arial"/>
          <w:b/>
          <w:bCs/>
          <w:sz w:val="20"/>
          <w:szCs w:val="20"/>
        </w:rPr>
        <w:t>3</w:t>
      </w:r>
      <w:r w:rsidR="00EF0A2D" w:rsidRPr="00C34933">
        <w:rPr>
          <w:rFonts w:ascii="Arial" w:hAnsi="Arial" w:cs="Arial"/>
          <w:b/>
          <w:bCs/>
          <w:sz w:val="20"/>
          <w:szCs w:val="20"/>
        </w:rPr>
        <w:t>00.000 Kč</w:t>
      </w:r>
      <w:r w:rsidR="00EF0A2D" w:rsidRPr="00C34933">
        <w:rPr>
          <w:rFonts w:ascii="Arial" w:hAnsi="Arial" w:cs="Arial"/>
          <w:sz w:val="20"/>
          <w:szCs w:val="20"/>
        </w:rPr>
        <w:t xml:space="preserve">. </w:t>
      </w:r>
    </w:p>
    <w:p w14:paraId="70B4DB4C" w14:textId="5021E2BD" w:rsidR="00C34933" w:rsidRDefault="00C34933" w:rsidP="005C191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b/>
          <w:bCs/>
          <w:sz w:val="20"/>
          <w:szCs w:val="20"/>
        </w:rPr>
        <w:t>Piráti se zavazují přispět</w:t>
      </w:r>
      <w:r w:rsidRPr="00EF0A2D">
        <w:rPr>
          <w:rFonts w:ascii="Arial" w:hAnsi="Arial" w:cs="Arial"/>
          <w:sz w:val="20"/>
          <w:szCs w:val="20"/>
        </w:rPr>
        <w:t xml:space="preserve"> na společnou kampaň finanční částkou ve výši </w:t>
      </w:r>
      <w:r w:rsidRPr="00C34933">
        <w:rPr>
          <w:rFonts w:ascii="Arial" w:hAnsi="Arial" w:cs="Arial"/>
          <w:b/>
          <w:bCs/>
          <w:sz w:val="20"/>
          <w:szCs w:val="20"/>
        </w:rPr>
        <w:t>200.000 Kč</w:t>
      </w:r>
      <w:r w:rsidRPr="00EF0A2D">
        <w:rPr>
          <w:rFonts w:ascii="Arial" w:hAnsi="Arial" w:cs="Arial"/>
          <w:sz w:val="20"/>
          <w:szCs w:val="20"/>
        </w:rPr>
        <w:t>.</w:t>
      </w:r>
    </w:p>
    <w:p w14:paraId="6CA334B5" w14:textId="4C29E862" w:rsidR="00C34933" w:rsidRDefault="00C34933" w:rsidP="005C191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b/>
          <w:bCs/>
          <w:sz w:val="20"/>
          <w:szCs w:val="20"/>
        </w:rPr>
        <w:t>Zelení se zavazují přispět</w:t>
      </w:r>
      <w:r w:rsidRPr="00EF0A2D">
        <w:rPr>
          <w:rFonts w:ascii="Arial" w:hAnsi="Arial" w:cs="Arial"/>
          <w:sz w:val="20"/>
          <w:szCs w:val="20"/>
        </w:rPr>
        <w:t xml:space="preserve"> na společnou kampaň finanční částkou ve výši </w:t>
      </w:r>
      <w:r w:rsidRPr="00C34933">
        <w:rPr>
          <w:rFonts w:ascii="Arial" w:hAnsi="Arial" w:cs="Arial"/>
          <w:b/>
          <w:bCs/>
          <w:sz w:val="20"/>
          <w:szCs w:val="20"/>
        </w:rPr>
        <w:t>200.000 Kč</w:t>
      </w:r>
      <w:r w:rsidRPr="00EF0A2D">
        <w:rPr>
          <w:rFonts w:ascii="Arial" w:hAnsi="Arial" w:cs="Arial"/>
          <w:sz w:val="20"/>
          <w:szCs w:val="20"/>
        </w:rPr>
        <w:t>.</w:t>
      </w:r>
    </w:p>
    <w:p w14:paraId="7AEAF5F0" w14:textId="7B7FCBA8" w:rsidR="00527B4D" w:rsidRPr="00C34933" w:rsidRDefault="00C34933" w:rsidP="005C191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sz w:val="20"/>
          <w:szCs w:val="20"/>
        </w:rPr>
        <w:t xml:space="preserve">ODS, </w:t>
      </w:r>
      <w:proofErr w:type="gramStart"/>
      <w:r w:rsidRPr="00C34933">
        <w:rPr>
          <w:rFonts w:ascii="Arial" w:hAnsi="Arial" w:cs="Arial"/>
          <w:sz w:val="20"/>
          <w:szCs w:val="20"/>
        </w:rPr>
        <w:t>Piráti</w:t>
      </w:r>
      <w:proofErr w:type="gramEnd"/>
      <w:r w:rsidRPr="00C34933">
        <w:rPr>
          <w:rFonts w:ascii="Arial" w:hAnsi="Arial" w:cs="Arial"/>
          <w:sz w:val="20"/>
          <w:szCs w:val="20"/>
        </w:rPr>
        <w:t xml:space="preserve">, </w:t>
      </w:r>
      <w:r w:rsidR="00EF0A2D" w:rsidRPr="00C34933">
        <w:rPr>
          <w:rFonts w:ascii="Arial" w:hAnsi="Arial" w:cs="Arial"/>
          <w:sz w:val="20"/>
          <w:szCs w:val="20"/>
        </w:rPr>
        <w:t xml:space="preserve">Zelení převedou svůj finanční vnos na volební účet koalice zřízený v senátních volbách 2024 pro senátní volební obvody koalice, v nichž je navrhující stranou TOP 09, </w:t>
      </w:r>
      <w:r w:rsidR="00EF0A2D" w:rsidRPr="005C1910">
        <w:rPr>
          <w:rFonts w:ascii="Arial" w:hAnsi="Arial" w:cs="Arial"/>
          <w:b/>
          <w:bCs/>
          <w:sz w:val="20"/>
          <w:szCs w:val="20"/>
        </w:rPr>
        <w:t>do 1.7.2024</w:t>
      </w:r>
      <w:r w:rsidR="00EF0A2D" w:rsidRPr="00C34933">
        <w:rPr>
          <w:rFonts w:ascii="Arial" w:hAnsi="Arial" w:cs="Arial"/>
          <w:sz w:val="20"/>
          <w:szCs w:val="20"/>
        </w:rPr>
        <w:t>.</w:t>
      </w:r>
    </w:p>
    <w:p w14:paraId="54E3F9F1" w14:textId="77777777" w:rsidR="00527B4D" w:rsidRDefault="00527B4D" w:rsidP="005C1910">
      <w:pPr>
        <w:pStyle w:val="Odstavecseseznamem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D64EA10" w14:textId="03668010" w:rsidR="00EF0A2D" w:rsidRPr="002C7EAF" w:rsidRDefault="00C34933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ODS, </w:t>
      </w:r>
      <w:proofErr w:type="gramStart"/>
      <w:r>
        <w:rPr>
          <w:rFonts w:ascii="Arial" w:hAnsi="Arial" w:cs="Arial"/>
          <w:sz w:val="20"/>
          <w:szCs w:val="20"/>
        </w:rPr>
        <w:t>Piráti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EF0A2D">
        <w:rPr>
          <w:rFonts w:ascii="Arial" w:hAnsi="Arial" w:cs="Arial"/>
          <w:sz w:val="20"/>
          <w:szCs w:val="20"/>
        </w:rPr>
        <w:t>Zelení</w:t>
      </w:r>
      <w:r w:rsidR="00EF0A2D" w:rsidRPr="002C7EAF">
        <w:rPr>
          <w:rFonts w:ascii="Arial" w:hAnsi="Arial" w:cs="Arial"/>
          <w:sz w:val="20"/>
          <w:szCs w:val="20"/>
        </w:rPr>
        <w:t xml:space="preserve"> se </w:t>
      </w:r>
      <w:r w:rsidR="00EF0A2D">
        <w:rPr>
          <w:rFonts w:ascii="Arial" w:hAnsi="Arial" w:cs="Arial"/>
          <w:sz w:val="20"/>
          <w:szCs w:val="20"/>
        </w:rPr>
        <w:t xml:space="preserve">dále </w:t>
      </w:r>
      <w:r w:rsidR="00EF0A2D" w:rsidRPr="002C7EAF">
        <w:rPr>
          <w:rFonts w:ascii="Arial" w:hAnsi="Arial" w:cs="Arial"/>
          <w:sz w:val="20"/>
          <w:szCs w:val="20"/>
        </w:rPr>
        <w:t>zavazuj</w:t>
      </w:r>
      <w:r w:rsidR="00EF0A2D">
        <w:rPr>
          <w:rFonts w:ascii="Arial" w:hAnsi="Arial" w:cs="Arial"/>
          <w:sz w:val="20"/>
          <w:szCs w:val="20"/>
        </w:rPr>
        <w:t>í</w:t>
      </w:r>
      <w:r w:rsidR="00EF0A2D" w:rsidRPr="002C7EAF">
        <w:rPr>
          <w:rFonts w:ascii="Arial" w:hAnsi="Arial" w:cs="Arial"/>
          <w:sz w:val="20"/>
          <w:szCs w:val="20"/>
        </w:rPr>
        <w:t xml:space="preserve"> poskytnout </w:t>
      </w:r>
      <w:r w:rsidR="00EF0A2D">
        <w:rPr>
          <w:rFonts w:ascii="Arial" w:hAnsi="Arial" w:cs="Arial"/>
          <w:sz w:val="20"/>
          <w:szCs w:val="20"/>
        </w:rPr>
        <w:t xml:space="preserve">kandidátovi podporu </w:t>
      </w:r>
      <w:r w:rsidR="00EF0A2D" w:rsidRPr="002C7EAF">
        <w:rPr>
          <w:rFonts w:ascii="Arial" w:hAnsi="Arial" w:cs="Arial"/>
          <w:sz w:val="20"/>
          <w:szCs w:val="20"/>
        </w:rPr>
        <w:t xml:space="preserve">po dobu volební kampaně, </w:t>
      </w:r>
      <w:r w:rsidR="00EF0A2D">
        <w:rPr>
          <w:rFonts w:ascii="Arial" w:hAnsi="Arial" w:cs="Arial"/>
          <w:sz w:val="20"/>
          <w:szCs w:val="20"/>
        </w:rPr>
        <w:t xml:space="preserve">a to </w:t>
      </w:r>
      <w:r w:rsidR="00EF0A2D" w:rsidRPr="002C7EAF">
        <w:rPr>
          <w:rFonts w:ascii="Arial" w:hAnsi="Arial" w:cs="Arial"/>
          <w:sz w:val="20"/>
          <w:szCs w:val="20"/>
        </w:rPr>
        <w:t>po dohodě volebních štábů zejm. personální zajištění akcí, propagace a PR, jako například:</w:t>
      </w:r>
    </w:p>
    <w:p w14:paraId="737414C4" w14:textId="77777777" w:rsidR="00EF0A2D" w:rsidRPr="00693CF1" w:rsidRDefault="00EF0A2D" w:rsidP="005C1910">
      <w:pPr>
        <w:pStyle w:val="Odstavecseseznamem"/>
        <w:numPr>
          <w:ilvl w:val="1"/>
          <w:numId w:val="16"/>
        </w:numPr>
        <w:spacing w:after="12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93CF1">
        <w:rPr>
          <w:rFonts w:ascii="Arial" w:hAnsi="Arial" w:cs="Arial"/>
          <w:sz w:val="20"/>
          <w:szCs w:val="20"/>
        </w:rPr>
        <w:t>zajištění PR a účast předsedů stran všech členů koalice na tiskové konferenci dle dohody k zahájení volební kampaně,</w:t>
      </w:r>
    </w:p>
    <w:p w14:paraId="474DA2CE" w14:textId="77777777" w:rsidR="00EF0A2D" w:rsidRPr="00693CF1" w:rsidRDefault="00EF0A2D" w:rsidP="005C1910">
      <w:pPr>
        <w:pStyle w:val="Odstavecseseznamem"/>
        <w:numPr>
          <w:ilvl w:val="1"/>
          <w:numId w:val="16"/>
        </w:numPr>
        <w:spacing w:after="12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93CF1">
        <w:rPr>
          <w:rFonts w:ascii="Arial" w:hAnsi="Arial" w:cs="Arial"/>
          <w:sz w:val="20"/>
          <w:szCs w:val="20"/>
        </w:rPr>
        <w:t>účast kandidáta na akcích členů koalice, jeho představení a prostor k vystoupení,</w:t>
      </w:r>
    </w:p>
    <w:p w14:paraId="086B9F91" w14:textId="77777777" w:rsidR="00EF0A2D" w:rsidRPr="00693CF1" w:rsidRDefault="00EF0A2D" w:rsidP="005C1910">
      <w:pPr>
        <w:pStyle w:val="Odstavecseseznamem"/>
        <w:numPr>
          <w:ilvl w:val="1"/>
          <w:numId w:val="16"/>
        </w:numPr>
        <w:spacing w:after="12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93CF1">
        <w:rPr>
          <w:rFonts w:ascii="Arial" w:hAnsi="Arial" w:cs="Arial"/>
          <w:sz w:val="20"/>
          <w:szCs w:val="20"/>
        </w:rPr>
        <w:t>PR kandidáta v tištěné i elektronické podobě na celostátní i regionální úrovni členů koalice, účast na tiskových konferencích,</w:t>
      </w:r>
    </w:p>
    <w:p w14:paraId="23D53247" w14:textId="77777777" w:rsidR="00EF0A2D" w:rsidRPr="00693CF1" w:rsidRDefault="00EF0A2D" w:rsidP="005C1910">
      <w:pPr>
        <w:pStyle w:val="Odstavecseseznamem"/>
        <w:numPr>
          <w:ilvl w:val="1"/>
          <w:numId w:val="16"/>
        </w:numPr>
        <w:spacing w:after="12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93CF1">
        <w:rPr>
          <w:rFonts w:ascii="Arial" w:hAnsi="Arial" w:cs="Arial"/>
          <w:sz w:val="20"/>
          <w:szCs w:val="20"/>
        </w:rPr>
        <w:t>účast kandidáta na předvolebním PR a reklamě v předvolebních materiálech členů koalice (média, volební noviny, letáky),</w:t>
      </w:r>
    </w:p>
    <w:p w14:paraId="44F694E6" w14:textId="77777777" w:rsidR="00EF0A2D" w:rsidRPr="00693CF1" w:rsidRDefault="00EF0A2D" w:rsidP="005C1910">
      <w:pPr>
        <w:pStyle w:val="Odstavecseseznamem"/>
        <w:numPr>
          <w:ilvl w:val="1"/>
          <w:numId w:val="16"/>
        </w:numPr>
        <w:spacing w:after="12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93CF1">
        <w:rPr>
          <w:rFonts w:ascii="Arial" w:hAnsi="Arial" w:cs="Arial"/>
          <w:sz w:val="20"/>
          <w:szCs w:val="20"/>
        </w:rPr>
        <w:t>fotografie s předsedy členů koalice a jejich podpora,</w:t>
      </w:r>
    </w:p>
    <w:p w14:paraId="42BB23DB" w14:textId="77777777" w:rsidR="00EF0A2D" w:rsidRPr="00693CF1" w:rsidRDefault="00EF0A2D" w:rsidP="005C1910">
      <w:pPr>
        <w:pStyle w:val="Odstavecseseznamem"/>
        <w:numPr>
          <w:ilvl w:val="1"/>
          <w:numId w:val="16"/>
        </w:numPr>
        <w:spacing w:after="12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93CF1">
        <w:rPr>
          <w:rFonts w:ascii="Arial" w:hAnsi="Arial" w:cs="Arial"/>
          <w:sz w:val="20"/>
          <w:szCs w:val="20"/>
        </w:rPr>
        <w:t>podpora populárních a známých osobností členů koalice ve prospěch kandidáta,</w:t>
      </w:r>
    </w:p>
    <w:p w14:paraId="205B5C68" w14:textId="77777777" w:rsidR="00EF0A2D" w:rsidRPr="00693CF1" w:rsidRDefault="00EF0A2D" w:rsidP="005C1910">
      <w:pPr>
        <w:pStyle w:val="Odstavecseseznamem"/>
        <w:numPr>
          <w:ilvl w:val="1"/>
          <w:numId w:val="16"/>
        </w:numPr>
        <w:spacing w:after="12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93CF1">
        <w:rPr>
          <w:rFonts w:ascii="Arial" w:hAnsi="Arial" w:cs="Arial"/>
          <w:sz w:val="20"/>
          <w:szCs w:val="20"/>
        </w:rPr>
        <w:t>přiměřená podpora na sociálních sítích,</w:t>
      </w:r>
    </w:p>
    <w:p w14:paraId="6BF4BF12" w14:textId="77777777" w:rsidR="00EF0A2D" w:rsidRPr="00693CF1" w:rsidRDefault="00EF0A2D" w:rsidP="005C1910">
      <w:pPr>
        <w:pStyle w:val="Odstavecseseznamem"/>
        <w:numPr>
          <w:ilvl w:val="1"/>
          <w:numId w:val="16"/>
        </w:numPr>
        <w:spacing w:after="12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93CF1">
        <w:rPr>
          <w:rFonts w:ascii="Arial" w:hAnsi="Arial" w:cs="Arial"/>
          <w:sz w:val="20"/>
          <w:szCs w:val="20"/>
        </w:rPr>
        <w:t>zřízení microsite a vzájemné propojení odkazů příspěvků kandidáta a členů koalice,</w:t>
      </w:r>
    </w:p>
    <w:p w14:paraId="275305B5" w14:textId="77777777" w:rsidR="00EF0A2D" w:rsidRPr="00996EAD" w:rsidRDefault="00EF0A2D" w:rsidP="005C191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96EAD">
        <w:rPr>
          <w:rFonts w:ascii="Arial" w:hAnsi="Arial" w:cs="Arial"/>
          <w:sz w:val="20"/>
          <w:szCs w:val="20"/>
        </w:rPr>
        <w:t>využití sítě dobrovolníků ve volební kampani.</w:t>
      </w:r>
    </w:p>
    <w:p w14:paraId="4D498E5C" w14:textId="77777777" w:rsidR="00EF0A2D" w:rsidRDefault="00EF0A2D" w:rsidP="005C1910">
      <w:pPr>
        <w:pStyle w:val="Odstavecseseznamem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F87D8C" w14:textId="4B91607F" w:rsidR="00527B4D" w:rsidRDefault="00527B4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Spolupracující strany souhlasí, že kandidaturu </w:t>
      </w:r>
      <w:r w:rsidR="00EF0A2D">
        <w:rPr>
          <w:rFonts w:ascii="Arial" w:hAnsi="Arial" w:cs="Arial"/>
          <w:sz w:val="20"/>
          <w:szCs w:val="20"/>
        </w:rPr>
        <w:t>Břetislava Rychlíka</w:t>
      </w:r>
      <w:r w:rsidRPr="0079023A">
        <w:rPr>
          <w:rFonts w:ascii="Arial" w:hAnsi="Arial" w:cs="Arial"/>
          <w:sz w:val="20"/>
          <w:szCs w:val="20"/>
        </w:rPr>
        <w:t xml:space="preserve"> mohou v souladu s pravidly zvláštních právních předpisů (především zákona č. 424/1991 Sb.) finančně podpořit i další subjekty (soukromé dary a příspěvky v souladu s právními předpisy), přičemž tyto další příspěvky nemají vliv na dělení případného státního příspěvků za mandát. U dalších finančních příspěvků je jejich příjemcem dle bodu 1. </w:t>
      </w:r>
      <w:r w:rsidR="00EF0A2D">
        <w:rPr>
          <w:rFonts w:ascii="Arial" w:hAnsi="Arial" w:cs="Arial"/>
          <w:sz w:val="20"/>
          <w:szCs w:val="20"/>
        </w:rPr>
        <w:t>TOP 09</w:t>
      </w:r>
      <w:r w:rsidRPr="0079023A">
        <w:rPr>
          <w:rFonts w:ascii="Arial" w:hAnsi="Arial" w:cs="Arial"/>
          <w:sz w:val="20"/>
          <w:szCs w:val="20"/>
        </w:rPr>
        <w:t xml:space="preserve">. </w:t>
      </w:r>
      <w:r w:rsidR="00EF0A2D">
        <w:rPr>
          <w:rFonts w:ascii="Arial" w:hAnsi="Arial" w:cs="Arial"/>
          <w:sz w:val="20"/>
          <w:szCs w:val="20"/>
        </w:rPr>
        <w:t>TOP 09</w:t>
      </w:r>
      <w:r>
        <w:rPr>
          <w:rFonts w:ascii="Arial" w:hAnsi="Arial" w:cs="Arial"/>
          <w:sz w:val="20"/>
          <w:szCs w:val="20"/>
        </w:rPr>
        <w:t xml:space="preserve"> </w:t>
      </w:r>
      <w:r w:rsidRPr="0079023A">
        <w:rPr>
          <w:rFonts w:ascii="Arial" w:hAnsi="Arial" w:cs="Arial"/>
          <w:sz w:val="20"/>
          <w:szCs w:val="20"/>
        </w:rPr>
        <w:t xml:space="preserve">zodpovídá za maximální transparentnost příjmové i výdajové stránky kampaně. </w:t>
      </w:r>
    </w:p>
    <w:p w14:paraId="464CD174" w14:textId="77777777" w:rsidR="00844B5F" w:rsidRDefault="00844B5F" w:rsidP="005C1910">
      <w:pPr>
        <w:pStyle w:val="Odstavecseseznamem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FD8BBD" w14:textId="5540503C" w:rsidR="00923765" w:rsidRPr="0079023A" w:rsidRDefault="00DC15A7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</w:t>
      </w:r>
      <w:r w:rsidR="00EF0A2D" w:rsidRPr="002C7EAF">
        <w:rPr>
          <w:rFonts w:ascii="Arial" w:hAnsi="Arial" w:cs="Arial"/>
          <w:sz w:val="20"/>
          <w:szCs w:val="20"/>
        </w:rPr>
        <w:t xml:space="preserve"> </w:t>
      </w:r>
      <w:r w:rsidR="00EF0A2D">
        <w:rPr>
          <w:rFonts w:ascii="Arial" w:hAnsi="Arial" w:cs="Arial"/>
          <w:sz w:val="20"/>
          <w:szCs w:val="20"/>
        </w:rPr>
        <w:t>jsou povinn</w:t>
      </w:r>
      <w:r>
        <w:rPr>
          <w:rFonts w:ascii="Arial" w:hAnsi="Arial" w:cs="Arial"/>
          <w:sz w:val="20"/>
          <w:szCs w:val="20"/>
        </w:rPr>
        <w:t>y</w:t>
      </w:r>
      <w:r w:rsidR="00EF0A2D">
        <w:rPr>
          <w:rFonts w:ascii="Arial" w:hAnsi="Arial" w:cs="Arial"/>
          <w:sz w:val="20"/>
          <w:szCs w:val="20"/>
        </w:rPr>
        <w:t xml:space="preserve"> předem informovat TOP 09 o veškerých výdajích, které vynaloží na senátní volební kampaň, pokud se tyto výdaje, byť i jen z části započítávají do limitu kandidáta ve smyslu § 16c odst. 2 písm. b) volebního zákona. Výdaje dle předchozí věty jsou </w:t>
      </w:r>
      <w:r>
        <w:rPr>
          <w:rFonts w:ascii="Arial" w:hAnsi="Arial" w:cs="Arial"/>
          <w:sz w:val="20"/>
          <w:szCs w:val="20"/>
        </w:rPr>
        <w:t>strany</w:t>
      </w:r>
      <w:r w:rsidR="00EF0A2D" w:rsidRPr="002C7EAF">
        <w:rPr>
          <w:rFonts w:ascii="Arial" w:hAnsi="Arial" w:cs="Arial"/>
          <w:sz w:val="20"/>
          <w:szCs w:val="20"/>
        </w:rPr>
        <w:t xml:space="preserve"> </w:t>
      </w:r>
      <w:r w:rsidR="00EF0A2D">
        <w:rPr>
          <w:rFonts w:ascii="Arial" w:hAnsi="Arial" w:cs="Arial"/>
          <w:sz w:val="20"/>
          <w:szCs w:val="20"/>
        </w:rPr>
        <w:t>oprávněn</w:t>
      </w:r>
      <w:r>
        <w:rPr>
          <w:rFonts w:ascii="Arial" w:hAnsi="Arial" w:cs="Arial"/>
          <w:sz w:val="20"/>
          <w:szCs w:val="20"/>
        </w:rPr>
        <w:t>y</w:t>
      </w:r>
      <w:r w:rsidR="00EF0A2D">
        <w:rPr>
          <w:rFonts w:ascii="Arial" w:hAnsi="Arial" w:cs="Arial"/>
          <w:sz w:val="20"/>
          <w:szCs w:val="20"/>
        </w:rPr>
        <w:t xml:space="preserve"> vynaložit jedině po předchozí konzultaci s TOP 09</w:t>
      </w:r>
      <w:r w:rsidR="00923765">
        <w:rPr>
          <w:rFonts w:ascii="Arial" w:hAnsi="Arial" w:cs="Arial"/>
          <w:sz w:val="20"/>
          <w:szCs w:val="20"/>
        </w:rPr>
        <w:t>.</w:t>
      </w:r>
    </w:p>
    <w:p w14:paraId="7FF54C61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C3D7782" w14:textId="77777777" w:rsidR="00C34933" w:rsidRDefault="00527B4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sz w:val="20"/>
          <w:szCs w:val="20"/>
        </w:rPr>
        <w:t xml:space="preserve">Vznikne-li po volbách straně </w:t>
      </w:r>
      <w:r w:rsidR="00EF0A2D" w:rsidRPr="00C34933">
        <w:rPr>
          <w:rFonts w:ascii="Arial" w:hAnsi="Arial" w:cs="Arial"/>
          <w:sz w:val="20"/>
          <w:szCs w:val="20"/>
        </w:rPr>
        <w:t>TOP 09</w:t>
      </w:r>
      <w:r w:rsidRPr="00C34933">
        <w:rPr>
          <w:rFonts w:ascii="Arial" w:hAnsi="Arial" w:cs="Arial"/>
          <w:sz w:val="20"/>
          <w:szCs w:val="20"/>
        </w:rPr>
        <w:t xml:space="preserve"> nárok na státní </w:t>
      </w:r>
      <w:r w:rsidRPr="00C34933">
        <w:rPr>
          <w:rFonts w:ascii="Arial" w:hAnsi="Arial" w:cs="Arial"/>
          <w:b/>
          <w:bCs/>
          <w:sz w:val="20"/>
          <w:szCs w:val="20"/>
        </w:rPr>
        <w:t xml:space="preserve">příspěvek za mandáty </w:t>
      </w:r>
      <w:r w:rsidRPr="00C34933">
        <w:rPr>
          <w:rFonts w:ascii="Arial" w:hAnsi="Arial" w:cs="Arial"/>
          <w:sz w:val="20"/>
          <w:szCs w:val="20"/>
        </w:rPr>
        <w:t xml:space="preserve">(§ 20 odst. 7 zákona č. 424/1991 Sb.), je povinna </w:t>
      </w:r>
      <w:r w:rsidRPr="005C1910">
        <w:rPr>
          <w:rFonts w:ascii="Arial" w:hAnsi="Arial" w:cs="Arial"/>
          <w:sz w:val="20"/>
          <w:szCs w:val="20"/>
        </w:rPr>
        <w:t>vždy do měsíce od přijetí státního příspěvku</w:t>
      </w:r>
      <w:r w:rsidRPr="00C3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4933">
        <w:rPr>
          <w:rFonts w:ascii="Arial" w:hAnsi="Arial" w:cs="Arial"/>
          <w:sz w:val="20"/>
          <w:szCs w:val="20"/>
        </w:rPr>
        <w:t xml:space="preserve">poukázat </w:t>
      </w:r>
    </w:p>
    <w:p w14:paraId="4E17D2E1" w14:textId="77777777" w:rsidR="00C34933" w:rsidRDefault="00C34933" w:rsidP="005C191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b/>
          <w:bCs/>
          <w:sz w:val="20"/>
          <w:szCs w:val="20"/>
        </w:rPr>
        <w:t xml:space="preserve">ODS </w:t>
      </w:r>
      <w:r w:rsidRPr="00C34933">
        <w:rPr>
          <w:rFonts w:ascii="Arial" w:hAnsi="Arial" w:cs="Arial"/>
          <w:sz w:val="20"/>
          <w:szCs w:val="20"/>
        </w:rPr>
        <w:t xml:space="preserve">její </w:t>
      </w:r>
      <w:r w:rsidRPr="00C34933">
        <w:rPr>
          <w:rFonts w:ascii="Arial" w:hAnsi="Arial" w:cs="Arial"/>
          <w:b/>
          <w:bCs/>
          <w:sz w:val="20"/>
          <w:szCs w:val="20"/>
        </w:rPr>
        <w:t>podíl ve výši 23 %</w:t>
      </w:r>
      <w:r w:rsidRPr="00C34933">
        <w:rPr>
          <w:rFonts w:ascii="Arial" w:hAnsi="Arial" w:cs="Arial"/>
          <w:sz w:val="20"/>
          <w:szCs w:val="20"/>
        </w:rPr>
        <w:t xml:space="preserve"> státního příspěvku,</w:t>
      </w:r>
    </w:p>
    <w:p w14:paraId="05B9A7C6" w14:textId="77777777" w:rsidR="00C34933" w:rsidRDefault="00C34933" w:rsidP="005C191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b/>
          <w:bCs/>
          <w:sz w:val="20"/>
          <w:szCs w:val="20"/>
        </w:rPr>
        <w:t>Pirátům</w:t>
      </w:r>
      <w:r w:rsidRPr="00C34933">
        <w:rPr>
          <w:rFonts w:ascii="Arial" w:hAnsi="Arial" w:cs="Arial"/>
          <w:sz w:val="20"/>
          <w:szCs w:val="20"/>
        </w:rPr>
        <w:t xml:space="preserve"> jejich</w:t>
      </w:r>
      <w:r w:rsidRPr="00C34933">
        <w:rPr>
          <w:rFonts w:ascii="Arial" w:hAnsi="Arial" w:cs="Arial"/>
          <w:b/>
          <w:bCs/>
          <w:sz w:val="20"/>
          <w:szCs w:val="20"/>
        </w:rPr>
        <w:t xml:space="preserve"> podíl ve výši 15 %</w:t>
      </w:r>
      <w:r w:rsidRPr="00C34933">
        <w:rPr>
          <w:rFonts w:ascii="Arial" w:hAnsi="Arial" w:cs="Arial"/>
          <w:sz w:val="20"/>
          <w:szCs w:val="20"/>
        </w:rPr>
        <w:t xml:space="preserve"> státního příspěvku,</w:t>
      </w:r>
    </w:p>
    <w:p w14:paraId="12B9C659" w14:textId="77777777" w:rsidR="00C34933" w:rsidRDefault="00EF0A2D" w:rsidP="005C191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b/>
          <w:bCs/>
          <w:sz w:val="20"/>
          <w:szCs w:val="20"/>
        </w:rPr>
        <w:t>Zeleným</w:t>
      </w:r>
      <w:r w:rsidR="00527B4D" w:rsidRPr="00C34933">
        <w:rPr>
          <w:rFonts w:ascii="Arial" w:hAnsi="Arial" w:cs="Arial"/>
          <w:sz w:val="20"/>
          <w:szCs w:val="20"/>
        </w:rPr>
        <w:t xml:space="preserve"> jej</w:t>
      </w:r>
      <w:r w:rsidR="00C34933" w:rsidRPr="00C34933">
        <w:rPr>
          <w:rFonts w:ascii="Arial" w:hAnsi="Arial" w:cs="Arial"/>
          <w:sz w:val="20"/>
          <w:szCs w:val="20"/>
        </w:rPr>
        <w:t>ich</w:t>
      </w:r>
      <w:r w:rsidR="00527B4D" w:rsidRPr="00C34933">
        <w:rPr>
          <w:rFonts w:ascii="Arial" w:hAnsi="Arial" w:cs="Arial"/>
          <w:b/>
          <w:bCs/>
          <w:sz w:val="20"/>
          <w:szCs w:val="20"/>
        </w:rPr>
        <w:t xml:space="preserve"> podíl ve výši </w:t>
      </w:r>
      <w:r w:rsidRPr="00C34933">
        <w:rPr>
          <w:rFonts w:ascii="Arial" w:hAnsi="Arial" w:cs="Arial"/>
          <w:b/>
          <w:bCs/>
          <w:sz w:val="20"/>
          <w:szCs w:val="20"/>
        </w:rPr>
        <w:t>1</w:t>
      </w:r>
      <w:r w:rsidR="00C34933" w:rsidRPr="00C34933">
        <w:rPr>
          <w:rFonts w:ascii="Arial" w:hAnsi="Arial" w:cs="Arial"/>
          <w:b/>
          <w:bCs/>
          <w:sz w:val="20"/>
          <w:szCs w:val="20"/>
        </w:rPr>
        <w:t>5</w:t>
      </w:r>
      <w:r w:rsidR="00527B4D" w:rsidRPr="00C34933">
        <w:rPr>
          <w:rFonts w:ascii="Arial" w:hAnsi="Arial" w:cs="Arial"/>
          <w:b/>
          <w:bCs/>
          <w:sz w:val="20"/>
          <w:szCs w:val="20"/>
        </w:rPr>
        <w:t xml:space="preserve"> %</w:t>
      </w:r>
      <w:r w:rsidR="00527B4D" w:rsidRPr="00C34933">
        <w:rPr>
          <w:rFonts w:ascii="Arial" w:hAnsi="Arial" w:cs="Arial"/>
          <w:sz w:val="20"/>
          <w:szCs w:val="20"/>
        </w:rPr>
        <w:t xml:space="preserve"> státního příspěvku.</w:t>
      </w:r>
    </w:p>
    <w:p w14:paraId="0080345B" w14:textId="6BE386DD" w:rsidR="00527B4D" w:rsidRPr="00C34933" w:rsidRDefault="00C34933" w:rsidP="005C1910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b/>
          <w:bCs/>
          <w:sz w:val="20"/>
          <w:szCs w:val="20"/>
        </w:rPr>
        <w:t xml:space="preserve">TOP 09 </w:t>
      </w:r>
      <w:r w:rsidRPr="00C34933">
        <w:rPr>
          <w:rFonts w:ascii="Arial" w:hAnsi="Arial" w:cs="Arial"/>
          <w:sz w:val="20"/>
          <w:szCs w:val="20"/>
        </w:rPr>
        <w:t>bude náležet</w:t>
      </w:r>
      <w:r w:rsidRPr="00C34933">
        <w:rPr>
          <w:rFonts w:ascii="Arial" w:hAnsi="Arial" w:cs="Arial"/>
          <w:b/>
          <w:bCs/>
          <w:sz w:val="20"/>
          <w:szCs w:val="20"/>
        </w:rPr>
        <w:t xml:space="preserve"> podíl 47 %</w:t>
      </w:r>
      <w:r w:rsidRPr="00C34933">
        <w:rPr>
          <w:rFonts w:ascii="Arial" w:hAnsi="Arial" w:cs="Arial"/>
          <w:sz w:val="20"/>
          <w:szCs w:val="20"/>
        </w:rPr>
        <w:t xml:space="preserve"> státního příspěvku.</w:t>
      </w:r>
    </w:p>
    <w:p w14:paraId="51653823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3276F95" w14:textId="16E4ED36" w:rsidR="00527B4D" w:rsidRDefault="00527B4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Po volbách provede </w:t>
      </w:r>
      <w:r w:rsidR="00EF0A2D">
        <w:rPr>
          <w:rFonts w:ascii="Arial" w:hAnsi="Arial" w:cs="Arial"/>
          <w:sz w:val="20"/>
          <w:szCs w:val="20"/>
        </w:rPr>
        <w:t>TOP 09</w:t>
      </w:r>
      <w:r>
        <w:rPr>
          <w:rFonts w:ascii="Arial" w:hAnsi="Arial" w:cs="Arial"/>
          <w:sz w:val="20"/>
          <w:szCs w:val="20"/>
        </w:rPr>
        <w:t xml:space="preserve"> </w:t>
      </w:r>
      <w:r w:rsidRPr="0079023A">
        <w:rPr>
          <w:rFonts w:ascii="Arial" w:hAnsi="Arial" w:cs="Arial"/>
          <w:sz w:val="20"/>
          <w:szCs w:val="20"/>
        </w:rPr>
        <w:t>ve spolupráci s </w:t>
      </w:r>
      <w:r>
        <w:rPr>
          <w:rFonts w:ascii="Arial" w:hAnsi="Arial" w:cs="Arial"/>
          <w:sz w:val="20"/>
          <w:szCs w:val="20"/>
        </w:rPr>
        <w:t>kandidátem</w:t>
      </w:r>
      <w:r w:rsidRPr="0079023A">
        <w:rPr>
          <w:rFonts w:ascii="Arial" w:hAnsi="Arial" w:cs="Arial"/>
          <w:sz w:val="20"/>
          <w:szCs w:val="20"/>
        </w:rPr>
        <w:t xml:space="preserve"> v době stanovené právními předpisy závěrečné vyúčtování kampaně.</w:t>
      </w:r>
    </w:p>
    <w:p w14:paraId="0AF07668" w14:textId="77777777" w:rsidR="00527B4D" w:rsidRDefault="00527B4D" w:rsidP="005C1910">
      <w:pPr>
        <w:pStyle w:val="Odstavecseseznamem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FB2E00" w14:textId="42725431" w:rsidR="00527B4D" w:rsidRPr="0079023A" w:rsidRDefault="00527B4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4AD">
        <w:rPr>
          <w:rFonts w:ascii="Arial" w:hAnsi="Arial" w:cs="Arial"/>
          <w:sz w:val="20"/>
          <w:szCs w:val="20"/>
        </w:rPr>
        <w:t xml:space="preserve">Peněžní prostředky na volebním účtu </w:t>
      </w:r>
      <w:r>
        <w:rPr>
          <w:rFonts w:ascii="Arial" w:hAnsi="Arial" w:cs="Arial"/>
          <w:sz w:val="20"/>
          <w:szCs w:val="20"/>
        </w:rPr>
        <w:t xml:space="preserve">koalice </w:t>
      </w:r>
      <w:r w:rsidRPr="006154AD">
        <w:rPr>
          <w:rFonts w:ascii="Arial" w:hAnsi="Arial" w:cs="Arial"/>
          <w:sz w:val="20"/>
          <w:szCs w:val="20"/>
        </w:rPr>
        <w:t xml:space="preserve">nevyužité na volební kampaň </w:t>
      </w:r>
      <w:r>
        <w:rPr>
          <w:rFonts w:ascii="Arial" w:hAnsi="Arial" w:cs="Arial"/>
          <w:sz w:val="20"/>
          <w:szCs w:val="20"/>
        </w:rPr>
        <w:t xml:space="preserve">náleží </w:t>
      </w:r>
      <w:r w:rsidR="00EF0A2D">
        <w:rPr>
          <w:rFonts w:ascii="Arial" w:hAnsi="Arial" w:cs="Arial"/>
          <w:sz w:val="20"/>
          <w:szCs w:val="20"/>
        </w:rPr>
        <w:t>TOP 09</w:t>
      </w:r>
      <w:r>
        <w:rPr>
          <w:rFonts w:ascii="Arial" w:hAnsi="Arial" w:cs="Arial"/>
          <w:sz w:val="20"/>
          <w:szCs w:val="20"/>
        </w:rPr>
        <w:t>, která je po uplynutí lhůty podle § 16a odst. 4 volebního zákona převede na svůj účet pro ostatní příjmy a</w:t>
      </w:r>
      <w:r w:rsidR="005C191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výdaje.</w:t>
      </w:r>
    </w:p>
    <w:p w14:paraId="50209502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D0153DB" w14:textId="77777777" w:rsidR="00527B4D" w:rsidRPr="0079023A" w:rsidRDefault="00527B4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Každý z účastníků smlouvy plně odpovídá samostatně za soulad svého jednání s právem a</w:t>
      </w:r>
      <w:r>
        <w:rPr>
          <w:rFonts w:ascii="Arial" w:hAnsi="Arial" w:cs="Arial"/>
          <w:sz w:val="20"/>
          <w:szCs w:val="20"/>
        </w:rPr>
        <w:t> </w:t>
      </w:r>
      <w:r w:rsidRPr="0079023A">
        <w:rPr>
          <w:rFonts w:ascii="Arial" w:hAnsi="Arial" w:cs="Arial"/>
          <w:sz w:val="20"/>
          <w:szCs w:val="20"/>
        </w:rPr>
        <w:t>stanovenými postupy a svými vnitřními pravidly (především stanovami).</w:t>
      </w:r>
    </w:p>
    <w:p w14:paraId="06FAC224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6D2B06A" w14:textId="77777777" w:rsidR="005C1910" w:rsidRDefault="00EF0A2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A2D">
        <w:rPr>
          <w:rFonts w:ascii="Arial" w:hAnsi="Arial" w:cs="Arial"/>
          <w:sz w:val="20"/>
          <w:szCs w:val="20"/>
        </w:rPr>
        <w:t>Kontaktní osobou pro koordinaci za TOP 09 je pověřena Miriam Faltová, generální sekretář TOP 09, 722 001 098, faltova@top09.cz.</w:t>
      </w:r>
    </w:p>
    <w:p w14:paraId="3384B548" w14:textId="77777777" w:rsidR="005C1910" w:rsidRDefault="00C34933" w:rsidP="005C1910">
      <w:pPr>
        <w:pStyle w:val="Odstavecseseznamem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  <w:r w:rsidRPr="00C34933">
        <w:rPr>
          <w:rFonts w:ascii="Arial" w:hAnsi="Arial" w:cs="Arial"/>
          <w:sz w:val="20"/>
          <w:szCs w:val="20"/>
          <w:highlight w:val="yellow"/>
        </w:rPr>
        <w:t xml:space="preserve">Kontaktní osobou pro koordinaci za </w:t>
      </w:r>
      <w:r>
        <w:rPr>
          <w:rFonts w:ascii="Arial" w:hAnsi="Arial" w:cs="Arial"/>
          <w:sz w:val="20"/>
          <w:szCs w:val="20"/>
          <w:highlight w:val="yellow"/>
        </w:rPr>
        <w:t>ODS</w:t>
      </w:r>
      <w:r w:rsidRPr="00C34933">
        <w:rPr>
          <w:rFonts w:ascii="Arial" w:hAnsi="Arial" w:cs="Arial"/>
          <w:sz w:val="20"/>
          <w:szCs w:val="20"/>
          <w:highlight w:val="yellow"/>
        </w:rPr>
        <w:t xml:space="preserve"> je pověřena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C34933">
        <w:rPr>
          <w:rFonts w:ascii="Arial" w:hAnsi="Arial" w:cs="Arial"/>
          <w:sz w:val="20"/>
          <w:szCs w:val="20"/>
          <w:highlight w:val="yellow"/>
        </w:rPr>
        <w:t xml:space="preserve">, manažerka </w:t>
      </w:r>
      <w:r>
        <w:rPr>
          <w:rFonts w:ascii="Arial" w:hAnsi="Arial" w:cs="Arial"/>
          <w:sz w:val="20"/>
          <w:szCs w:val="20"/>
          <w:highlight w:val="yellow"/>
        </w:rPr>
        <w:t>ODS</w:t>
      </w:r>
      <w:r w:rsidRPr="00C34933">
        <w:rPr>
          <w:rFonts w:ascii="Arial" w:hAnsi="Arial" w:cs="Arial"/>
          <w:sz w:val="20"/>
          <w:szCs w:val="20"/>
          <w:highlight w:val="yellow"/>
        </w:rPr>
        <w:t>, tel</w:t>
      </w:r>
      <w:r>
        <w:rPr>
          <w:rFonts w:ascii="Arial" w:hAnsi="Arial" w:cs="Arial"/>
          <w:sz w:val="20"/>
          <w:szCs w:val="20"/>
          <w:highlight w:val="yellow"/>
        </w:rPr>
        <w:t>…………</w:t>
      </w:r>
      <w:r w:rsidRPr="00C34933">
        <w:rPr>
          <w:rFonts w:ascii="Arial" w:hAnsi="Arial" w:cs="Arial"/>
          <w:sz w:val="20"/>
          <w:szCs w:val="20"/>
          <w:highlight w:val="yellow"/>
        </w:rPr>
        <w:t xml:space="preserve">, </w:t>
      </w:r>
      <w:r>
        <w:rPr>
          <w:rFonts w:ascii="Arial" w:hAnsi="Arial" w:cs="Arial"/>
          <w:sz w:val="20"/>
          <w:szCs w:val="20"/>
          <w:highlight w:val="yellow"/>
        </w:rPr>
        <w:t>........</w:t>
      </w:r>
      <w:r w:rsidRPr="00C34933">
        <w:rPr>
          <w:rFonts w:ascii="Arial" w:hAnsi="Arial" w:cs="Arial"/>
          <w:sz w:val="20"/>
          <w:szCs w:val="20"/>
          <w:highlight w:val="yellow"/>
        </w:rPr>
        <w:t>@</w:t>
      </w:r>
      <w:r>
        <w:rPr>
          <w:rFonts w:ascii="Arial" w:hAnsi="Arial" w:cs="Arial"/>
          <w:sz w:val="20"/>
          <w:szCs w:val="20"/>
          <w:highlight w:val="yellow"/>
        </w:rPr>
        <w:t>ods</w:t>
      </w:r>
      <w:r w:rsidRPr="00C34933">
        <w:rPr>
          <w:rFonts w:ascii="Arial" w:hAnsi="Arial" w:cs="Arial"/>
          <w:sz w:val="20"/>
          <w:szCs w:val="20"/>
          <w:highlight w:val="yellow"/>
        </w:rPr>
        <w:t>.cz.</w:t>
      </w:r>
    </w:p>
    <w:p w14:paraId="50EEA173" w14:textId="5BFF0F83" w:rsidR="005C1910" w:rsidRDefault="00C34933" w:rsidP="005C1910">
      <w:pPr>
        <w:pStyle w:val="Odstavecseseznamem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4933">
        <w:rPr>
          <w:rFonts w:ascii="Arial" w:hAnsi="Arial" w:cs="Arial"/>
          <w:sz w:val="20"/>
          <w:szCs w:val="20"/>
          <w:highlight w:val="yellow"/>
        </w:rPr>
        <w:t xml:space="preserve">Kontaktní osobou pro koordinaci za </w:t>
      </w:r>
      <w:r>
        <w:rPr>
          <w:rFonts w:ascii="Arial" w:hAnsi="Arial" w:cs="Arial"/>
          <w:sz w:val="20"/>
          <w:szCs w:val="20"/>
          <w:highlight w:val="yellow"/>
        </w:rPr>
        <w:t>Piráty</w:t>
      </w:r>
      <w:r w:rsidRPr="00C34933">
        <w:rPr>
          <w:rFonts w:ascii="Arial" w:hAnsi="Arial" w:cs="Arial"/>
          <w:sz w:val="20"/>
          <w:szCs w:val="20"/>
          <w:highlight w:val="yellow"/>
        </w:rPr>
        <w:t xml:space="preserve"> je pověřen</w:t>
      </w:r>
      <w:r w:rsidR="00310F52">
        <w:rPr>
          <w:rFonts w:ascii="Arial" w:hAnsi="Arial" w:cs="Arial"/>
          <w:sz w:val="20"/>
          <w:szCs w:val="20"/>
          <w:highlight w:val="yellow"/>
        </w:rPr>
        <w:t xml:space="preserve"> Petr </w:t>
      </w:r>
      <w:proofErr w:type="spellStart"/>
      <w:r w:rsidR="00310F52">
        <w:rPr>
          <w:rFonts w:ascii="Arial" w:hAnsi="Arial" w:cs="Arial"/>
          <w:sz w:val="20"/>
          <w:szCs w:val="20"/>
          <w:highlight w:val="yellow"/>
        </w:rPr>
        <w:t>Springinsfeld</w:t>
      </w:r>
      <w:proofErr w:type="spellEnd"/>
      <w:r w:rsidRPr="00C3493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310F52">
        <w:rPr>
          <w:rFonts w:ascii="Arial" w:hAnsi="Arial" w:cs="Arial"/>
          <w:sz w:val="20"/>
          <w:szCs w:val="20"/>
          <w:highlight w:val="yellow"/>
        </w:rPr>
        <w:t>pověřený člen</w:t>
      </w:r>
      <w:r w:rsidRPr="00C34933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Pirátů</w:t>
      </w:r>
      <w:r w:rsidRPr="00C34933">
        <w:rPr>
          <w:rFonts w:ascii="Arial" w:hAnsi="Arial" w:cs="Arial"/>
          <w:sz w:val="20"/>
          <w:szCs w:val="20"/>
          <w:highlight w:val="yellow"/>
        </w:rPr>
        <w:t>, tel</w:t>
      </w:r>
      <w:r w:rsidR="00310F52">
        <w:rPr>
          <w:rFonts w:ascii="Arial" w:hAnsi="Arial" w:cs="Arial"/>
          <w:sz w:val="20"/>
          <w:szCs w:val="20"/>
          <w:highlight w:val="yellow"/>
        </w:rPr>
        <w:t>: 608 366 554</w:t>
      </w:r>
      <w:r w:rsidRPr="00C3493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310F52">
        <w:rPr>
          <w:rFonts w:ascii="Arial" w:hAnsi="Arial" w:cs="Arial"/>
          <w:sz w:val="20"/>
          <w:szCs w:val="20"/>
          <w:highlight w:val="yellow"/>
        </w:rPr>
        <w:t>petr.springinsfeld</w:t>
      </w:r>
      <w:r w:rsidRPr="00C34933">
        <w:rPr>
          <w:rFonts w:ascii="Arial" w:hAnsi="Arial" w:cs="Arial"/>
          <w:sz w:val="20"/>
          <w:szCs w:val="20"/>
          <w:highlight w:val="yellow"/>
        </w:rPr>
        <w:t>@</w:t>
      </w:r>
      <w:r>
        <w:rPr>
          <w:rFonts w:ascii="Arial" w:hAnsi="Arial" w:cs="Arial"/>
          <w:sz w:val="20"/>
          <w:szCs w:val="20"/>
          <w:highlight w:val="yellow"/>
        </w:rPr>
        <w:t>pirati</w:t>
      </w:r>
      <w:r w:rsidRPr="00C34933">
        <w:rPr>
          <w:rFonts w:ascii="Arial" w:hAnsi="Arial" w:cs="Arial"/>
          <w:sz w:val="20"/>
          <w:szCs w:val="20"/>
          <w:highlight w:val="yellow"/>
        </w:rPr>
        <w:t>.cz.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F6A0CA" w14:textId="274659C5" w:rsidR="00527B4D" w:rsidRPr="0079023A" w:rsidRDefault="00EF0A2D" w:rsidP="005C1910">
      <w:pPr>
        <w:pStyle w:val="Odstavecseseznamem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0A2D">
        <w:rPr>
          <w:rFonts w:ascii="Arial" w:hAnsi="Arial" w:cs="Arial"/>
          <w:sz w:val="20"/>
          <w:szCs w:val="20"/>
        </w:rPr>
        <w:t xml:space="preserve">Kontaktní osobou pro koordinaci za </w:t>
      </w:r>
      <w:proofErr w:type="gramStart"/>
      <w:r w:rsidRPr="00EF0A2D">
        <w:rPr>
          <w:rFonts w:ascii="Arial" w:hAnsi="Arial" w:cs="Arial"/>
          <w:sz w:val="20"/>
          <w:szCs w:val="20"/>
        </w:rPr>
        <w:t>Zelené</w:t>
      </w:r>
      <w:proofErr w:type="gramEnd"/>
      <w:r w:rsidRPr="00EF0A2D">
        <w:rPr>
          <w:rFonts w:ascii="Arial" w:hAnsi="Arial" w:cs="Arial"/>
          <w:sz w:val="20"/>
          <w:szCs w:val="20"/>
        </w:rPr>
        <w:t xml:space="preserve"> je pověřena Kamila Válková, hlavní manažerka Zelených, tel.733 536 792, kamila.valkova@zeleni.cz</w:t>
      </w:r>
      <w:r w:rsidR="00527B4D">
        <w:rPr>
          <w:rFonts w:ascii="Arial" w:hAnsi="Arial" w:cs="Arial"/>
          <w:sz w:val="20"/>
          <w:szCs w:val="20"/>
        </w:rPr>
        <w:t>.</w:t>
      </w:r>
    </w:p>
    <w:p w14:paraId="7C834AAF" w14:textId="77777777" w:rsidR="00527B4D" w:rsidRPr="0079023A" w:rsidRDefault="00527B4D" w:rsidP="005C1910">
      <w:p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3D50B97" w14:textId="77B9470C" w:rsidR="00527B4D" w:rsidRPr="0079023A" w:rsidRDefault="00527B4D" w:rsidP="005C191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lastRenderedPageBreak/>
        <w:t xml:space="preserve">Tato smlouva je vyhotovena ve </w:t>
      </w:r>
      <w:r w:rsidR="002E1AD0">
        <w:rPr>
          <w:rFonts w:ascii="Arial" w:hAnsi="Arial" w:cs="Arial"/>
          <w:sz w:val="20"/>
          <w:szCs w:val="20"/>
        </w:rPr>
        <w:t>4</w:t>
      </w:r>
      <w:r w:rsidRPr="0079023A">
        <w:rPr>
          <w:rFonts w:ascii="Arial" w:hAnsi="Arial" w:cs="Arial"/>
          <w:sz w:val="20"/>
          <w:szCs w:val="20"/>
        </w:rPr>
        <w:t xml:space="preserve"> originálech, z nichž každý účastník smlouvy obdrží po jednom stejnopisu. Tuto smlouvu lze měnit jen na základě písemného dodatku stvrzeného souhlasem všech účastníků smlouvy.</w:t>
      </w:r>
    </w:p>
    <w:p w14:paraId="2F2A8EFA" w14:textId="77777777" w:rsidR="00527B4D" w:rsidRPr="00BA7735" w:rsidRDefault="00527B4D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6"/>
          <w:szCs w:val="26"/>
        </w:rPr>
      </w:pPr>
    </w:p>
    <w:p w14:paraId="0EBBCE9C" w14:textId="1202D7ED" w:rsidR="00527B4D" w:rsidRPr="002C7EAF" w:rsidRDefault="00527B4D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C7EAF">
        <w:rPr>
          <w:rFonts w:ascii="Arial" w:hAnsi="Arial" w:cs="Arial"/>
          <w:sz w:val="20"/>
          <w:szCs w:val="20"/>
        </w:rPr>
        <w:t>V Praze dne …………</w:t>
      </w:r>
      <w:r>
        <w:rPr>
          <w:rFonts w:ascii="Arial" w:hAnsi="Arial" w:cs="Arial"/>
          <w:sz w:val="20"/>
          <w:szCs w:val="20"/>
        </w:rPr>
        <w:t>….</w:t>
      </w:r>
      <w:r w:rsidRPr="002C7EAF">
        <w:rPr>
          <w:rFonts w:ascii="Arial" w:hAnsi="Arial" w:cs="Arial"/>
          <w:sz w:val="20"/>
          <w:szCs w:val="20"/>
        </w:rPr>
        <w:t xml:space="preserve"> </w:t>
      </w:r>
      <w:r w:rsidR="00923765" w:rsidRPr="002C7EAF">
        <w:rPr>
          <w:rFonts w:ascii="Arial" w:hAnsi="Arial" w:cs="Arial"/>
          <w:sz w:val="20"/>
          <w:szCs w:val="20"/>
        </w:rPr>
        <w:t>202</w:t>
      </w:r>
      <w:r w:rsidR="00923765">
        <w:rPr>
          <w:rFonts w:ascii="Arial" w:hAnsi="Arial" w:cs="Arial"/>
          <w:sz w:val="20"/>
          <w:szCs w:val="20"/>
        </w:rPr>
        <w:t>4</w:t>
      </w:r>
    </w:p>
    <w:p w14:paraId="55F1FC94" w14:textId="77777777" w:rsidR="00527B4D" w:rsidRDefault="00527B4D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7C3D3F52" w14:textId="77777777" w:rsidR="005C1910" w:rsidRPr="0079023A" w:rsidRDefault="005C191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7CD1AA87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Piráti</w:t>
      </w:r>
      <w:proofErr w:type="gramEnd"/>
    </w:p>
    <w:p w14:paraId="1287F84E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54D742C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76E796E" w14:textId="77777777" w:rsidR="002E1AD0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34352257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757331FA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 xml:space="preserve">…………………………....................................... </w:t>
      </w:r>
      <w:r w:rsidRPr="0079023A">
        <w:rPr>
          <w:rFonts w:ascii="Arial" w:hAnsi="Arial" w:cs="Arial"/>
          <w:sz w:val="20"/>
          <w:szCs w:val="20"/>
        </w:rPr>
        <w:tab/>
      </w:r>
      <w:r w:rsidRPr="0079023A">
        <w:rPr>
          <w:rFonts w:ascii="Arial" w:hAnsi="Arial" w:cs="Arial"/>
          <w:sz w:val="20"/>
          <w:szCs w:val="20"/>
        </w:rPr>
        <w:tab/>
        <w:t>………………………….......................</w:t>
      </w:r>
    </w:p>
    <w:p w14:paraId="5F5143DF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 Fiala</w:t>
      </w:r>
      <w:r w:rsidRPr="0079023A">
        <w:rPr>
          <w:rFonts w:ascii="Arial" w:hAnsi="Arial" w:cs="Arial"/>
          <w:sz w:val="20"/>
          <w:szCs w:val="20"/>
        </w:rPr>
        <w:t>, předsed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023A">
        <w:rPr>
          <w:rFonts w:ascii="Arial" w:hAnsi="Arial" w:cs="Arial"/>
          <w:sz w:val="20"/>
          <w:szCs w:val="20"/>
        </w:rPr>
        <w:tab/>
      </w:r>
      <w:r w:rsidRPr="007902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AD0">
        <w:rPr>
          <w:rFonts w:ascii="Arial" w:hAnsi="Arial" w:cs="Arial"/>
          <w:sz w:val="20"/>
          <w:szCs w:val="20"/>
        </w:rPr>
        <w:t>Ivan Bartoš, předsed</w:t>
      </w:r>
      <w:r>
        <w:rPr>
          <w:rFonts w:ascii="Arial" w:hAnsi="Arial" w:cs="Arial"/>
          <w:sz w:val="20"/>
          <w:szCs w:val="20"/>
        </w:rPr>
        <w:t>a</w:t>
      </w:r>
    </w:p>
    <w:p w14:paraId="4BA5AC2F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2DCB6FAD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70880933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2DD5E310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Zelení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9023A">
        <w:rPr>
          <w:rFonts w:ascii="Arial" w:hAnsi="Arial" w:cs="Arial"/>
          <w:b/>
          <w:bCs/>
          <w:sz w:val="20"/>
          <w:szCs w:val="20"/>
        </w:rPr>
        <w:t>TOP 09</w:t>
      </w:r>
    </w:p>
    <w:p w14:paraId="0174A845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73680F2B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7A1AD5FC" w14:textId="77777777" w:rsidR="002E1AD0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7290298B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1F96A339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79023A">
        <w:rPr>
          <w:rFonts w:ascii="Arial" w:hAnsi="Arial" w:cs="Arial"/>
          <w:sz w:val="20"/>
          <w:szCs w:val="20"/>
        </w:rPr>
        <w:t>………………………….....................................</w:t>
      </w:r>
      <w:r w:rsidRPr="0079023A">
        <w:rPr>
          <w:rFonts w:ascii="Arial" w:hAnsi="Arial" w:cs="Arial"/>
          <w:sz w:val="20"/>
          <w:szCs w:val="20"/>
        </w:rPr>
        <w:tab/>
      </w:r>
      <w:r w:rsidRPr="0079023A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14:paraId="71008092" w14:textId="77777777" w:rsidR="002E1AD0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>Magdaléna Davis, spolupředsedkyně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023A">
        <w:rPr>
          <w:rFonts w:ascii="Arial" w:hAnsi="Arial" w:cs="Arial"/>
          <w:sz w:val="20"/>
          <w:szCs w:val="20"/>
        </w:rPr>
        <w:tab/>
        <w:t>Markéta Pekarová Adamová, předsedkyně</w:t>
      </w:r>
    </w:p>
    <w:p w14:paraId="3B514A17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248B7">
        <w:rPr>
          <w:rFonts w:ascii="Arial" w:hAnsi="Arial" w:cs="Arial"/>
          <w:sz w:val="20"/>
          <w:szCs w:val="20"/>
        </w:rPr>
        <w:t xml:space="preserve">Michal </w:t>
      </w:r>
      <w:proofErr w:type="spellStart"/>
      <w:r w:rsidRPr="002248B7">
        <w:rPr>
          <w:rFonts w:ascii="Arial" w:hAnsi="Arial" w:cs="Arial"/>
          <w:sz w:val="20"/>
          <w:szCs w:val="20"/>
        </w:rPr>
        <w:t>Berg</w:t>
      </w:r>
      <w:proofErr w:type="spellEnd"/>
      <w:r w:rsidRPr="002248B7">
        <w:rPr>
          <w:rFonts w:ascii="Arial" w:hAnsi="Arial" w:cs="Arial"/>
          <w:sz w:val="20"/>
          <w:szCs w:val="20"/>
        </w:rPr>
        <w:t>, spolupředseda</w:t>
      </w:r>
    </w:p>
    <w:p w14:paraId="3894214F" w14:textId="77777777" w:rsidR="002E1AD0" w:rsidRPr="0079023A" w:rsidRDefault="002E1AD0" w:rsidP="005C191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3B2E22D8" w14:textId="3020FE89" w:rsidR="00E16BCF" w:rsidRPr="00527B4D" w:rsidRDefault="00E16BCF" w:rsidP="005C1910">
      <w:pPr>
        <w:autoSpaceDE w:val="0"/>
        <w:autoSpaceDN w:val="0"/>
        <w:adjustRightInd w:val="0"/>
        <w:spacing w:after="0" w:line="264" w:lineRule="auto"/>
      </w:pPr>
    </w:p>
    <w:sectPr w:rsidR="00E16BCF" w:rsidRPr="00527B4D" w:rsidSect="00DA78A5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C6C60" w14:textId="77777777" w:rsidR="00AD5C54" w:rsidRDefault="00AD5C54" w:rsidP="00983307">
      <w:pPr>
        <w:spacing w:after="0" w:line="240" w:lineRule="auto"/>
      </w:pPr>
      <w:r>
        <w:separator/>
      </w:r>
    </w:p>
  </w:endnote>
  <w:endnote w:type="continuationSeparator" w:id="0">
    <w:p w14:paraId="0985B930" w14:textId="77777777" w:rsidR="00AD5C54" w:rsidRDefault="00AD5C54" w:rsidP="009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EF7AE" w14:textId="0561EE4E" w:rsidR="00983307" w:rsidRPr="00983307" w:rsidRDefault="00983307" w:rsidP="00983307">
    <w:pPr>
      <w:pStyle w:val="Zpat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70FD0" w14:textId="77777777" w:rsidR="00AD5C54" w:rsidRDefault="00AD5C54" w:rsidP="00983307">
      <w:pPr>
        <w:spacing w:after="0" w:line="240" w:lineRule="auto"/>
      </w:pPr>
      <w:r>
        <w:separator/>
      </w:r>
    </w:p>
  </w:footnote>
  <w:footnote w:type="continuationSeparator" w:id="0">
    <w:p w14:paraId="36018415" w14:textId="77777777" w:rsidR="00AD5C54" w:rsidRDefault="00AD5C54" w:rsidP="0098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71EF8" w14:textId="4463F41B" w:rsidR="00AC3011" w:rsidRDefault="00AC3011" w:rsidP="00AC3011">
    <w:pPr>
      <w:pStyle w:val="Zhlav"/>
      <w:tabs>
        <w:tab w:val="clear" w:pos="9072"/>
      </w:tabs>
      <w:ind w:left="-1418"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6611"/>
    <w:multiLevelType w:val="hybridMultilevel"/>
    <w:tmpl w:val="79FE7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48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2E6C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1DF2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398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C92"/>
    <w:multiLevelType w:val="hybridMultilevel"/>
    <w:tmpl w:val="48323E08"/>
    <w:lvl w:ilvl="0" w:tplc="EB7C770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AA4D4E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3329"/>
    <w:multiLevelType w:val="hybridMultilevel"/>
    <w:tmpl w:val="7406A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F52"/>
    <w:multiLevelType w:val="hybridMultilevel"/>
    <w:tmpl w:val="D1F67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E4C74"/>
    <w:multiLevelType w:val="hybridMultilevel"/>
    <w:tmpl w:val="F84C1362"/>
    <w:lvl w:ilvl="0" w:tplc="6DBC1E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25586"/>
    <w:multiLevelType w:val="hybridMultilevel"/>
    <w:tmpl w:val="6A441514"/>
    <w:lvl w:ilvl="0" w:tplc="B0146EE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01BA0"/>
    <w:multiLevelType w:val="hybridMultilevel"/>
    <w:tmpl w:val="F4BEE294"/>
    <w:lvl w:ilvl="0" w:tplc="E7A2C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141E9"/>
    <w:multiLevelType w:val="hybridMultilevel"/>
    <w:tmpl w:val="CC36BC60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073C56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19C2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E447D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50715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6CCF"/>
    <w:multiLevelType w:val="hybridMultilevel"/>
    <w:tmpl w:val="0CC2E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603A"/>
    <w:multiLevelType w:val="hybridMultilevel"/>
    <w:tmpl w:val="CF023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90A8E"/>
    <w:multiLevelType w:val="hybridMultilevel"/>
    <w:tmpl w:val="0CC2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815362">
    <w:abstractNumId w:val="12"/>
  </w:num>
  <w:num w:numId="2" w16cid:durableId="1885940911">
    <w:abstractNumId w:val="14"/>
  </w:num>
  <w:num w:numId="3" w16cid:durableId="23867637">
    <w:abstractNumId w:val="13"/>
  </w:num>
  <w:num w:numId="4" w16cid:durableId="2030372552">
    <w:abstractNumId w:val="3"/>
  </w:num>
  <w:num w:numId="5" w16cid:durableId="1362702139">
    <w:abstractNumId w:val="1"/>
  </w:num>
  <w:num w:numId="6" w16cid:durableId="201678179">
    <w:abstractNumId w:val="15"/>
  </w:num>
  <w:num w:numId="7" w16cid:durableId="515267834">
    <w:abstractNumId w:val="18"/>
  </w:num>
  <w:num w:numId="8" w16cid:durableId="1312980148">
    <w:abstractNumId w:val="4"/>
  </w:num>
  <w:num w:numId="9" w16cid:durableId="608660126">
    <w:abstractNumId w:val="5"/>
  </w:num>
  <w:num w:numId="10" w16cid:durableId="1029376395">
    <w:abstractNumId w:val="2"/>
  </w:num>
  <w:num w:numId="11" w16cid:durableId="1770471629">
    <w:abstractNumId w:val="10"/>
  </w:num>
  <w:num w:numId="12" w16cid:durableId="1034773827">
    <w:abstractNumId w:val="9"/>
  </w:num>
  <w:num w:numId="13" w16cid:durableId="1371225204">
    <w:abstractNumId w:val="17"/>
  </w:num>
  <w:num w:numId="14" w16cid:durableId="1151406855">
    <w:abstractNumId w:val="16"/>
  </w:num>
  <w:num w:numId="15" w16cid:durableId="902833994">
    <w:abstractNumId w:val="8"/>
  </w:num>
  <w:num w:numId="16" w16cid:durableId="281352130">
    <w:abstractNumId w:val="0"/>
  </w:num>
  <w:num w:numId="17" w16cid:durableId="876046865">
    <w:abstractNumId w:val="11"/>
  </w:num>
  <w:num w:numId="18" w16cid:durableId="1383793478">
    <w:abstractNumId w:val="7"/>
  </w:num>
  <w:num w:numId="19" w16cid:durableId="961613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4E"/>
    <w:rsid w:val="000314AE"/>
    <w:rsid w:val="00033B67"/>
    <w:rsid w:val="00087CC0"/>
    <w:rsid w:val="000919AE"/>
    <w:rsid w:val="000A1277"/>
    <w:rsid w:val="000B17F1"/>
    <w:rsid w:val="000D0007"/>
    <w:rsid w:val="000F5629"/>
    <w:rsid w:val="0010256A"/>
    <w:rsid w:val="0011746F"/>
    <w:rsid w:val="001303BE"/>
    <w:rsid w:val="00154ABA"/>
    <w:rsid w:val="00156176"/>
    <w:rsid w:val="0016180F"/>
    <w:rsid w:val="00197BBE"/>
    <w:rsid w:val="001B51A5"/>
    <w:rsid w:val="001C2338"/>
    <w:rsid w:val="001D07CF"/>
    <w:rsid w:val="001E0A1A"/>
    <w:rsid w:val="002248B7"/>
    <w:rsid w:val="00225ACF"/>
    <w:rsid w:val="00237D96"/>
    <w:rsid w:val="00272EC5"/>
    <w:rsid w:val="00282E41"/>
    <w:rsid w:val="0029664E"/>
    <w:rsid w:val="002B4121"/>
    <w:rsid w:val="002C090B"/>
    <w:rsid w:val="002E1AD0"/>
    <w:rsid w:val="00310F52"/>
    <w:rsid w:val="003125CB"/>
    <w:rsid w:val="00390D9A"/>
    <w:rsid w:val="003B7AA5"/>
    <w:rsid w:val="003C0685"/>
    <w:rsid w:val="003E481A"/>
    <w:rsid w:val="003F7CC6"/>
    <w:rsid w:val="00405BD2"/>
    <w:rsid w:val="004252EC"/>
    <w:rsid w:val="0043184E"/>
    <w:rsid w:val="00432C6B"/>
    <w:rsid w:val="004B77CB"/>
    <w:rsid w:val="00525EAF"/>
    <w:rsid w:val="00526298"/>
    <w:rsid w:val="00526EA1"/>
    <w:rsid w:val="00527B4D"/>
    <w:rsid w:val="005341C8"/>
    <w:rsid w:val="0054475E"/>
    <w:rsid w:val="005677B1"/>
    <w:rsid w:val="00571728"/>
    <w:rsid w:val="00585F3B"/>
    <w:rsid w:val="005A35A9"/>
    <w:rsid w:val="005C1910"/>
    <w:rsid w:val="005D6E4F"/>
    <w:rsid w:val="005E3E2A"/>
    <w:rsid w:val="006070B8"/>
    <w:rsid w:val="006462D2"/>
    <w:rsid w:val="00646ED8"/>
    <w:rsid w:val="006523DC"/>
    <w:rsid w:val="00726282"/>
    <w:rsid w:val="007B40C6"/>
    <w:rsid w:val="0081074E"/>
    <w:rsid w:val="008315A5"/>
    <w:rsid w:val="0084047B"/>
    <w:rsid w:val="00843AF8"/>
    <w:rsid w:val="00844B5F"/>
    <w:rsid w:val="00850F53"/>
    <w:rsid w:val="00894E42"/>
    <w:rsid w:val="008A1E99"/>
    <w:rsid w:val="008A1EA2"/>
    <w:rsid w:val="008A5530"/>
    <w:rsid w:val="008B0D55"/>
    <w:rsid w:val="008B0EF3"/>
    <w:rsid w:val="008C78BF"/>
    <w:rsid w:val="00923765"/>
    <w:rsid w:val="00946010"/>
    <w:rsid w:val="009764F8"/>
    <w:rsid w:val="00977403"/>
    <w:rsid w:val="00980493"/>
    <w:rsid w:val="00983307"/>
    <w:rsid w:val="00992CEC"/>
    <w:rsid w:val="009E0843"/>
    <w:rsid w:val="009F4446"/>
    <w:rsid w:val="00A10455"/>
    <w:rsid w:val="00A23B2E"/>
    <w:rsid w:val="00A676C8"/>
    <w:rsid w:val="00AB5ABC"/>
    <w:rsid w:val="00AC3011"/>
    <w:rsid w:val="00AD5C54"/>
    <w:rsid w:val="00AE2B8D"/>
    <w:rsid w:val="00AF4E52"/>
    <w:rsid w:val="00B2285A"/>
    <w:rsid w:val="00B73C78"/>
    <w:rsid w:val="00B94353"/>
    <w:rsid w:val="00BB29B1"/>
    <w:rsid w:val="00BF3242"/>
    <w:rsid w:val="00C16A60"/>
    <w:rsid w:val="00C2480A"/>
    <w:rsid w:val="00C34933"/>
    <w:rsid w:val="00C60A74"/>
    <w:rsid w:val="00C61425"/>
    <w:rsid w:val="00C6151B"/>
    <w:rsid w:val="00C7221D"/>
    <w:rsid w:val="00C72980"/>
    <w:rsid w:val="00C72F56"/>
    <w:rsid w:val="00C873E6"/>
    <w:rsid w:val="00CA08EA"/>
    <w:rsid w:val="00CA594F"/>
    <w:rsid w:val="00D02BF6"/>
    <w:rsid w:val="00D1070D"/>
    <w:rsid w:val="00DA78A5"/>
    <w:rsid w:val="00DB34C3"/>
    <w:rsid w:val="00DC15A7"/>
    <w:rsid w:val="00E16BCF"/>
    <w:rsid w:val="00E24628"/>
    <w:rsid w:val="00E3592F"/>
    <w:rsid w:val="00E469FD"/>
    <w:rsid w:val="00E64B6A"/>
    <w:rsid w:val="00E6601C"/>
    <w:rsid w:val="00E846B0"/>
    <w:rsid w:val="00EC7193"/>
    <w:rsid w:val="00EE5B03"/>
    <w:rsid w:val="00EF0A2D"/>
    <w:rsid w:val="00EF636D"/>
    <w:rsid w:val="00F14E96"/>
    <w:rsid w:val="00F2103D"/>
    <w:rsid w:val="00F35FB9"/>
    <w:rsid w:val="00F455CF"/>
    <w:rsid w:val="00F50603"/>
    <w:rsid w:val="00F51483"/>
    <w:rsid w:val="00FA68F9"/>
    <w:rsid w:val="00FB3C56"/>
    <w:rsid w:val="00FB4249"/>
    <w:rsid w:val="00FB5666"/>
    <w:rsid w:val="00FC683E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C59B1"/>
  <w15:chartTrackingRefBased/>
  <w15:docId w15:val="{60F00647-603D-48DE-8F86-D6C2CF7C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2E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42"/>
    <w:pPr>
      <w:ind w:left="720"/>
      <w:contextualSpacing/>
    </w:pPr>
  </w:style>
  <w:style w:type="table" w:styleId="Mkatabulky">
    <w:name w:val="Table Grid"/>
    <w:basedOn w:val="Normlntabulka"/>
    <w:uiPriority w:val="39"/>
    <w:rsid w:val="00E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307"/>
  </w:style>
  <w:style w:type="paragraph" w:styleId="Zpat">
    <w:name w:val="footer"/>
    <w:basedOn w:val="Normln"/>
    <w:link w:val="ZpatChar"/>
    <w:uiPriority w:val="99"/>
    <w:unhideWhenUsed/>
    <w:rsid w:val="0098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307"/>
  </w:style>
  <w:style w:type="paragraph" w:styleId="Textbubliny">
    <w:name w:val="Balloon Text"/>
    <w:basedOn w:val="Normln"/>
    <w:link w:val="TextbublinyChar"/>
    <w:uiPriority w:val="99"/>
    <w:semiHidden/>
    <w:unhideWhenUsed/>
    <w:rsid w:val="00AF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E5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6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6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64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64F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27B4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376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C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4B03-F833-4E21-999C-27CB07E9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HORINOVA Jitka</dc:creator>
  <cp:keywords/>
  <dc:description/>
  <cp:lastModifiedBy>Michal Švagerka</cp:lastModifiedBy>
  <cp:revision>2</cp:revision>
  <cp:lastPrinted>2022-02-17T12:59:00Z</cp:lastPrinted>
  <dcterms:created xsi:type="dcterms:W3CDTF">2024-06-07T21:57:00Z</dcterms:created>
  <dcterms:modified xsi:type="dcterms:W3CDTF">2024-06-07T21:57:00Z</dcterms:modified>
</cp:coreProperties>
</file>