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B1D2E" w:rsidRDefault="00F501E6">
      <w:pPr>
        <w:pStyle w:val="Nzev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Smlouva o volební spolupráci</w:t>
      </w:r>
    </w:p>
    <w:p w14:paraId="00000002" w14:textId="77777777" w:rsidR="00AB1D2E" w:rsidRDefault="00F501E6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mezi Českou pirátskou stranou a sdružením nezávislých kandidátů </w:t>
      </w:r>
    </w:p>
    <w:p w14:paraId="00000003" w14:textId="480E8168" w:rsidR="00AB1D2E" w:rsidRDefault="00F501E6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 </w:t>
      </w:r>
      <w:r w:rsidRPr="00372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městě </w:t>
      </w:r>
      <w:r w:rsidR="00A85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Jaroměřice nad Rokytnou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 volební období 2022 - 2026</w:t>
      </w:r>
    </w:p>
    <w:p w14:paraId="00000004" w14:textId="0CD5E4B2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Česká pirátská strana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Na Morání 360/3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 Praha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IČ: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71339698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zastoupená krajským předsedou </w:t>
      </w:r>
      <w:r w:rsidR="00372B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Janem </w:t>
      </w:r>
      <w:proofErr w:type="spellStart"/>
      <w:r w:rsidR="00372B43">
        <w:rPr>
          <w:rFonts w:ascii="Times New Roman" w:eastAsia="Times New Roman" w:hAnsi="Times New Roman" w:cs="Times New Roman"/>
          <w:color w:val="000000"/>
          <w:sz w:val="24"/>
          <w:szCs w:val="24"/>
        </w:rPr>
        <w:t>Pošvářem</w:t>
      </w:r>
      <w:proofErr w:type="spellEnd"/>
    </w:p>
    <w:p w14:paraId="00000005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(dále Piráti)</w:t>
      </w:r>
    </w:p>
    <w:p w14:paraId="00000006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00000007" w14:textId="77777777" w:rsidR="00AB1D2E" w:rsidRDefault="00F501E6">
      <w:pPr>
        <w:spacing w:after="1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Sdružení nezávislých kandidátů</w:t>
      </w:r>
    </w:p>
    <w:p w14:paraId="00000008" w14:textId="34B5BFE2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tvořené aktivními občany města </w:t>
      </w:r>
      <w:r w:rsidR="00A850B1">
        <w:rPr>
          <w:rFonts w:ascii="Times New Roman" w:eastAsia="Times New Roman" w:hAnsi="Times New Roman" w:cs="Times New Roman"/>
          <w:color w:val="000000"/>
          <w:sz w:val="24"/>
          <w:szCs w:val="24"/>
        </w:rPr>
        <w:t>Jaroměřice nad Rokytnou</w:t>
      </w:r>
    </w:p>
    <w:p w14:paraId="00000009" w14:textId="69819724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(seznam viz příloha, dále společně jen </w:t>
      </w:r>
      <w:r w:rsidR="001943C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ezávislí)</w:t>
      </w:r>
    </w:p>
    <w:p w14:paraId="0000000A" w14:textId="4FB8BF8C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2B0560">
        <w:rPr>
          <w:rFonts w:ascii="Times New Roman" w:eastAsia="Times New Roman" w:hAnsi="Times New Roman" w:cs="Times New Roman"/>
          <w:color w:val="000000"/>
          <w:sz w:val="24"/>
          <w:szCs w:val="24"/>
        </w:rPr>
        <w:t>Jaroměřicko</w:t>
      </w:r>
      <w:proofErr w:type="spellEnd"/>
      <w:r w:rsidR="002B0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náš domov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dále společně jen Účastnicí)</w:t>
      </w:r>
    </w:p>
    <w:p w14:paraId="0000000B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C" w14:textId="7A5474E0" w:rsidR="00AB1D2E" w:rsidRDefault="00F501E6">
      <w:pPr>
        <w:spacing w:after="16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uzavírají níže uvedeného dne, měsíce a roku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tuto smlouvu o předvolební koalici ve volbách do zastupitelstva města </w:t>
      </w:r>
      <w:r w:rsidR="00A850B1">
        <w:rPr>
          <w:rFonts w:ascii="Times New Roman" w:eastAsia="Times New Roman" w:hAnsi="Times New Roman" w:cs="Times New Roman"/>
          <w:color w:val="000000"/>
          <w:sz w:val="24"/>
          <w:szCs w:val="24"/>
        </w:rPr>
        <w:t>Jaroměřice nad Rokytnou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(dále jen smlouva)</w:t>
      </w:r>
    </w:p>
    <w:p w14:paraId="0000000D" w14:textId="77777777" w:rsidR="00AB1D2E" w:rsidRDefault="00AB1D2E">
      <w:pPr>
        <w:spacing w:after="1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E" w14:textId="77777777" w:rsidR="00AB1D2E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PŘEDMĚT SMLOUVY</w:t>
      </w:r>
    </w:p>
    <w:p w14:paraId="0000000F" w14:textId="7FCCDFA0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Předmětem smlouvy je vytvoření předvolební koalice České pirátské strany (dále jen Piráti) ve městě </w:t>
      </w:r>
      <w:r w:rsidR="00A850B1">
        <w:rPr>
          <w:rFonts w:ascii="Times New Roman" w:eastAsia="Times New Roman" w:hAnsi="Times New Roman" w:cs="Times New Roman"/>
          <w:color w:val="000000"/>
          <w:sz w:val="24"/>
          <w:szCs w:val="24"/>
        </w:rPr>
        <w:t>Jaroměřice nad Rokytnou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(dále jen koalice), sestavení společné kandidátní listiny dle zákona č. 491/2001 Sb., o volbách do zastupitelstev obcí, a společný postup při realizaci volební kampaně v</w:t>
      </w:r>
      <w:r w:rsidR="00A850B1">
        <w:rPr>
          <w:rFonts w:ascii="Times New Roman" w:eastAsia="Times New Roman" w:hAnsi="Times New Roman" w:cs="Times New Roman"/>
          <w:color w:val="000000"/>
          <w:sz w:val="24"/>
          <w:szCs w:val="24"/>
        </w:rPr>
        <w:t> Jaroměřicích nad Rokytnou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následné politické činnosti ve volebním období 2022 až 2026.</w:t>
      </w:r>
    </w:p>
    <w:p w14:paraId="00000010" w14:textId="77777777" w:rsidR="00AB1D2E" w:rsidRDefault="00AB1D2E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AB1D2E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VOLEBNÍ STRANA</w:t>
      </w:r>
    </w:p>
    <w:p w14:paraId="00000012" w14:textId="5F80B62F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Účastníci společně vytvoří volební stranu s názvem </w:t>
      </w:r>
      <w:proofErr w:type="spellStart"/>
      <w:r w:rsidR="00A850B1">
        <w:rPr>
          <w:rFonts w:ascii="Times New Roman" w:eastAsia="Times New Roman" w:hAnsi="Times New Roman" w:cs="Times New Roman"/>
          <w:color w:val="000000"/>
          <w:sz w:val="24"/>
          <w:szCs w:val="24"/>
        </w:rPr>
        <w:t>Jaroměřicko</w:t>
      </w:r>
      <w:proofErr w:type="spellEnd"/>
      <w:r w:rsidR="00A85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náš domov</w:t>
      </w:r>
    </w:p>
    <w:p w14:paraId="00000013" w14:textId="77777777" w:rsidR="00AB1D2E" w:rsidRDefault="00AB1D2E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AB1D2E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KANDIDÁTNÍ LISTINA</w:t>
      </w:r>
    </w:p>
    <w:p w14:paraId="00000019" w14:textId="3235B69A" w:rsidR="00AB1D2E" w:rsidRDefault="001943C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Primární volby zorganizuje volební výbor pod dohledem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PMS Piráti </w:t>
      </w:r>
      <w:r w:rsidR="00A850B1">
        <w:rPr>
          <w:rFonts w:ascii="Times New Roman" w:eastAsia="Times New Roman" w:hAnsi="Times New Roman" w:cs="Times New Roman"/>
          <w:color w:val="000000"/>
          <w:sz w:val="24"/>
          <w:szCs w:val="24"/>
        </w:rPr>
        <w:t>Třebíč</w:t>
      </w:r>
    </w:p>
    <w:p w14:paraId="0000001A" w14:textId="20882397" w:rsidR="00AB1D2E" w:rsidRDefault="00657EEC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Hlasování v primárních volbách proběhne </w:t>
      </w:r>
      <w:r w:rsidR="001943C6">
        <w:rPr>
          <w:rFonts w:ascii="Times New Roman" w:eastAsia="Times New Roman" w:hAnsi="Times New Roman" w:cs="Times New Roman"/>
          <w:color w:val="000000"/>
          <w:sz w:val="24"/>
          <w:szCs w:val="24"/>
        </w:rPr>
        <w:t>skrze aplikaci Helios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 primárních volbách bude zvolen přímo nejméně lídr a čelo (prvních </w:t>
      </w:r>
      <w:r w:rsidR="001943C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pozic) kandidátní listiny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dle </w:t>
      </w:r>
      <w:r w:rsidRPr="00657EEC">
        <w:rPr>
          <w:rFonts w:ascii="Times New Roman" w:eastAsia="Times New Roman" w:hAnsi="Times New Roman" w:cs="Times New Roman"/>
          <w:color w:val="000000"/>
          <w:sz w:val="24"/>
          <w:szCs w:val="24"/>
        </w:rPr>
        <w:t>Volebního řádu § 20a Komunální volby bod 4, oblastní fórum snižuj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ící</w:t>
      </w:r>
      <w:r w:rsidRPr="00657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kvótu definovanou podle § 8, odst. 6 Volebního řádu, na lídra a čelní kandidáty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Ostatní místa listiny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budou doplněna usnesením místního fóra.</w:t>
      </w:r>
    </w:p>
    <w:p w14:paraId="0000001F" w14:textId="59D16468" w:rsidR="00AB1D2E" w:rsidRDefault="00657EEC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>. Kandidátní listinu podepisuje předseda příslušného krajského sdružení Pirátů.</w:t>
      </w:r>
    </w:p>
    <w:p w14:paraId="5105BD8D" w14:textId="77777777" w:rsidR="00657EEC" w:rsidRDefault="00657EEC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AB1D2E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KODEX KANDIDÁTA</w:t>
      </w:r>
    </w:p>
    <w:p w14:paraId="00000024" w14:textId="77777777" w:rsidR="00AB1D2E" w:rsidRDefault="00F501E6">
      <w:pPr>
        <w:numPr>
          <w:ilvl w:val="0"/>
          <w:numId w:val="3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Nedílnou přílohou této koaliční smlouvy je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Všeobecný kodex veřejného zastupitele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(dostupný na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https://wiki.pirati.cz/program/kodex_zastupitele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se kterým se všichni kandidáti seznámili a svůj souhlas s ním podepíší v rámci prohlášení kandidáta.</w:t>
      </w:r>
    </w:p>
    <w:p w14:paraId="00000028" w14:textId="695A1B4F" w:rsidR="00AB1D2E" w:rsidRPr="00657EEC" w:rsidRDefault="00F501E6" w:rsidP="00657EEC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57EEC">
        <w:rPr>
          <w:rFonts w:ascii="Times New Roman" w:eastAsia="Times New Roman" w:hAnsi="Times New Roman" w:cs="Times New Roman"/>
          <w:color w:val="000000"/>
          <w:sz w:val="24"/>
          <w:szCs w:val="24"/>
        </w:rPr>
        <w:t>Kandidát je povinen</w:t>
      </w:r>
    </w:p>
    <w:p w14:paraId="00000029" w14:textId="77777777" w:rsidR="00AB1D2E" w:rsidRDefault="00F501E6" w:rsidP="00657EE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dodržovat tuto koaliční smlouvu, včetně všech jejích příloh,</w:t>
      </w:r>
    </w:p>
    <w:p w14:paraId="0000002A" w14:textId="77777777" w:rsidR="00AB1D2E" w:rsidRDefault="00F501E6" w:rsidP="00657EE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řádně a včas odevzdat prohlášení kandidáta a dokumenty nutné ke kandidatuře,</w:t>
      </w:r>
    </w:p>
    <w:p w14:paraId="0000002B" w14:textId="77777777" w:rsidR="00AB1D2E" w:rsidRDefault="00F501E6" w:rsidP="00657EE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aktivně se zapojit do volební kampaně a vystupovat v ní tak, aby nepoškozoval dobré jméno koalice a koaličních stran,</w:t>
      </w:r>
    </w:p>
    <w:p w14:paraId="0000002C" w14:textId="77777777" w:rsidR="00AB1D2E" w:rsidRDefault="00F501E6" w:rsidP="00657EE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respektovat rozhodnutí volebního výboru, zastupitelského klubu, a dalších osob a týmů oprávněných ve věcech koalice rozhodovat,</w:t>
      </w:r>
    </w:p>
    <w:p w14:paraId="0000002D" w14:textId="2A1F4968" w:rsidR="00AB1D2E" w:rsidRPr="00657EEC" w:rsidRDefault="00F501E6" w:rsidP="00657EE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řešit případné neshody s ostatními kandidáty nebo zástupci koaličních stran nejprve osobně.</w:t>
      </w:r>
    </w:p>
    <w:p w14:paraId="0D4FF17A" w14:textId="77777777" w:rsidR="00657EEC" w:rsidRDefault="00657EEC" w:rsidP="00657EEC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5AFE965A" w:rsidR="00AB1D2E" w:rsidRPr="00657EEC" w:rsidRDefault="00F501E6" w:rsidP="00657EE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Kandidát souhlasí s využitím své fotografie, životopisu, případně dalších osobních údajů pro volební a povolební prezentaci nejméně po dobu trvání této smlouvy.</w:t>
      </w:r>
    </w:p>
    <w:p w14:paraId="73DAD701" w14:textId="77777777" w:rsidR="00657EEC" w:rsidRDefault="00657EEC" w:rsidP="00657EE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0899C983" w:rsidR="00AB1D2E" w:rsidRPr="0091255D" w:rsidRDefault="00F501E6" w:rsidP="00657EE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Kandidát respektuje, že účast Volební strany ve vedení obce a souhlas s uzavřením povolební koaliční smlouvy podléhá schválení příslušného oblastního fóra Pirátů. V případě vstupu do povolební koalice se kandidát zavazuje dodržovat povolební koaliční smlouvu.</w:t>
      </w:r>
    </w:p>
    <w:p w14:paraId="0ED46D7A" w14:textId="77777777" w:rsidR="0091255D" w:rsidRDefault="0091255D" w:rsidP="009125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AB1D2E" w:rsidRDefault="00F501E6" w:rsidP="00657EE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Kandidát se zavazuje </w:t>
      </w:r>
    </w:p>
    <w:p w14:paraId="00000031" w14:textId="77777777" w:rsidR="00AB1D2E" w:rsidRDefault="00F501E6" w:rsidP="00657EE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prosazovat volební koaliční program po celou dobu trvání této smlouvy,</w:t>
      </w:r>
    </w:p>
    <w:p w14:paraId="00000032" w14:textId="77777777" w:rsidR="00AB1D2E" w:rsidRDefault="00F501E6" w:rsidP="00657EEC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případě zvolení vstoupit do společného zastupitelského klubu volební strany a během volebního období v něm setrvat, s výjimkou případu, kdy bude po projednání věci za své přítomnosti klubem vyloučen.</w:t>
      </w:r>
    </w:p>
    <w:p w14:paraId="00000033" w14:textId="77777777" w:rsidR="00AB1D2E" w:rsidRDefault="00F501E6" w:rsidP="00657EEC">
      <w:pPr>
        <w:numPr>
          <w:ilvl w:val="1"/>
          <w:numId w:val="3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případě zvolení brát uvolněnou funkci jako prioritu a zařídit si své ostatní aktivity (práce v jiném orgánu, studium, podnikání, zaměstnání, výuka atd.) tak, abych výkonu funkce mohl věnovat dostatek času. S libovolnou uvolněnou funkcí je přijatelný souběh s nejvýše jednou neuvolněnou funkcí zastupitele.</w:t>
      </w:r>
    </w:p>
    <w:p w14:paraId="00000034" w14:textId="7D23461B" w:rsidR="00AB1D2E" w:rsidRDefault="0091255D" w:rsidP="00657EEC">
      <w:pPr>
        <w:numPr>
          <w:ilvl w:val="1"/>
          <w:numId w:val="3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nepřijímat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výhody, které určí zastupitelský klub jako neetické a o veškerých výhodách hodnoty převyšující jednorázově nebo v ročním úhrnu 5000 Kč, které v souvislosti s výkonem funkce obdrží, informovat do 14 dnů od jejich obdržení vedení klubu,</w:t>
      </w:r>
    </w:p>
    <w:p w14:paraId="00000035" w14:textId="7B38EFEC" w:rsidR="00AB1D2E" w:rsidRDefault="0091255D" w:rsidP="0091255D">
      <w:pPr>
        <w:spacing w:after="16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Střet zájmů; </w:t>
      </w:r>
    </w:p>
    <w:p w14:paraId="00000036" w14:textId="77777777" w:rsidR="00AB1D2E" w:rsidRDefault="00F501E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případě střetu veřejného a osobního zájmu kandidát vždy upřednostní veřejný zájem. </w:t>
      </w:r>
    </w:p>
    <w:p w14:paraId="00000037" w14:textId="40A6F2CB" w:rsidR="00AB1D2E" w:rsidRDefault="00F501E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Kandidát se zavazuje v případě účasti na projednání věci s možným střetem zájmů to prokazatelně a bez prodlení oznám</w:t>
      </w:r>
      <w:r w:rsidR="00463200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zastupitelskému klubu nebo jinému orgánu, který věc projednává. </w:t>
      </w:r>
    </w:p>
    <w:p w14:paraId="00000038" w14:textId="42FC2162" w:rsidR="00AB1D2E" w:rsidRDefault="00F501E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Kandidát se dále zavazuje po dobu výkonu funkce vzdát</w:t>
      </w:r>
      <w:r w:rsidR="0046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pozice vlastníka či představitele masmédií (s výjimkou jasně označených stranických či veřejných subjektů), firem získávajících veřejné zakázky a dotace a dalších subjektů, pokud by v takovém postavení byl v ​neustálém​ střetu zájmů se zájmy daného veřejného subjektu.</w:t>
      </w:r>
    </w:p>
    <w:p w14:paraId="00000039" w14:textId="185B5BF0" w:rsidR="00AB1D2E" w:rsidRDefault="00F501E6">
      <w:pPr>
        <w:numPr>
          <w:ilvl w:val="0"/>
          <w:numId w:val="2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případě účasti na veřejných zakázkách, nenárokových dotacích, investičních pobídkách či jiném podobném nástroji, kde k neustálému střetu zájmů nedochází, to předem oznám</w:t>
      </w:r>
      <w:r w:rsidR="009849D0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vedení klubu; pokud bude taková účast vyhodnocena jako problémová, zavazuj</w:t>
      </w:r>
      <w:r w:rsidR="009849D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neprodleně vynaložit veškeré úsilí k jejímu ukončení. To platí pro všechny případy, kdy j</w:t>
      </w:r>
      <w:r w:rsidR="009849D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příjemcem jako fyzická osoba, skutečný majitel či člen voleného orgánu právnické osoby.</w:t>
      </w:r>
    </w:p>
    <w:p w14:paraId="0000003B" w14:textId="35EDCBB7" w:rsidR="00AB1D2E" w:rsidRDefault="00AB1D2E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AB1D2E" w:rsidRDefault="00F501E6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VOLEBNÍ ZMOCŇENEC A OVK</w:t>
      </w:r>
    </w:p>
    <w:p w14:paraId="0000003D" w14:textId="7B07AB3C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Volebním zmocněncem 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určuje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05D5">
        <w:rPr>
          <w:rFonts w:ascii="Times New Roman" w:eastAsia="Times New Roman" w:hAnsi="Times New Roman" w:cs="Times New Roman"/>
          <w:color w:val="000000"/>
          <w:sz w:val="24"/>
          <w:szCs w:val="24"/>
        </w:rPr>
        <w:t>Alena Janová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Volební zmocněnec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podává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kandidátní listinu na obecním úřadě v podobě vyplývající z této smlouvy. Případné změny na kandidátní listině může provádět pouze se souhlasem volebního výboru. Změny v obsazení kandidátní listiny jsou možné jen se souhlasem jednomyslným.</w:t>
      </w:r>
    </w:p>
    <w:p w14:paraId="0000003E" w14:textId="77777777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Náhradníka zmocněnce jmenují Piráti.</w:t>
      </w:r>
    </w:p>
    <w:p w14:paraId="0000003F" w14:textId="77777777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Nominace do okrskových volebních komisí v obci proběhne přes systém Pirátů. Piráti zajistí Hospodářům koalice odpovídající přístup do systému.</w:t>
      </w:r>
    </w:p>
    <w:p w14:paraId="00000040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AB1D2E" w:rsidRDefault="00F501E6">
      <w:pPr>
        <w:spacing w:after="16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 VOLEBNÍ VÝBOR</w:t>
      </w:r>
    </w:p>
    <w:p w14:paraId="00000042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Nejvyšším orgánem koalice je volební výbor.</w:t>
      </w:r>
    </w:p>
    <w:p w14:paraId="00000043" w14:textId="3104514F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Volební výbor tvoří lídr koalice</w:t>
      </w:r>
      <w:r w:rsidR="00630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dva zástupci Pirátů jmenovaní příslušným oblastním předsednictvem.</w:t>
      </w:r>
    </w:p>
    <w:p w14:paraId="00000044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Volební výbor rozhoduje většinou všech svých členů, pokud není stanovena potřeba jednomyslné shody.</w:t>
      </w:r>
    </w:p>
    <w:p w14:paraId="43DD5E42" w14:textId="77777777" w:rsidR="006324C3" w:rsidRDefault="006324C3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5" w14:textId="631BFD9D" w:rsidR="00AB1D2E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V. FINANCOVÁNÍ KAMPANĚ</w:t>
      </w:r>
    </w:p>
    <w:p w14:paraId="00000046" w14:textId="77777777" w:rsidR="00AB1D2E" w:rsidRDefault="00F501E6">
      <w:pPr>
        <w:spacing w:after="240" w:line="276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Financování a hospodaření kampaně bude probíhat transparentně, pouze skrze finanční systém Pirátů.</w:t>
      </w:r>
    </w:p>
    <w:p w14:paraId="28C63C39" w14:textId="77777777" w:rsidR="006324C3" w:rsidRDefault="006324C3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8" w14:textId="1E75D056" w:rsidR="00AB1D2E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VI. VEDENÍ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KAMPANĚ</w:t>
      </w:r>
    </w:p>
    <w:p w14:paraId="00000049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Koalice bude navenek vystupovat jednotně s důrazem na potřebu volit celou kandidátku.</w:t>
      </w:r>
    </w:p>
    <w:p w14:paraId="0000004A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Kroužkovací kampaň jakéhokoliv kandidáta je nepřípustná, pokud není předem udělen souhlas koaličních stran.</w:t>
      </w:r>
    </w:p>
    <w:p w14:paraId="0000004B" w14:textId="7FBD3718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Na propagačních materiálech bude používán celý název koalice, nebo volební značka </w:t>
      </w:r>
      <w:proofErr w:type="spellStart"/>
      <w:r w:rsidR="002B0560">
        <w:rPr>
          <w:rFonts w:ascii="Times New Roman" w:eastAsia="Times New Roman" w:hAnsi="Times New Roman" w:cs="Times New Roman"/>
          <w:color w:val="000000"/>
          <w:sz w:val="24"/>
          <w:szCs w:val="24"/>
        </w:rPr>
        <w:t>Jaroměřicko</w:t>
      </w:r>
      <w:proofErr w:type="spellEnd"/>
      <w:r w:rsidR="002B0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náš domov</w:t>
      </w:r>
    </w:p>
    <w:p w14:paraId="0000004C" w14:textId="77777777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Všechen propagační materiál schvaluje volební výbor.</w:t>
      </w:r>
    </w:p>
    <w:p w14:paraId="0000004D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Volební materiály budou vycházet z volebního programu. </w:t>
      </w:r>
    </w:p>
    <w:p w14:paraId="0000004E" w14:textId="5082C8FB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Volební výbor je oprávněn zřídit volební štáb pro řízení kampaně a stanovit jeho členy, kompetence, pravomoci, úkoly, pravidla svolávání a jednání.</w:t>
      </w:r>
    </w:p>
    <w:p w14:paraId="44651FEC" w14:textId="77777777" w:rsidR="00792DD4" w:rsidRDefault="00792DD4">
      <w:pPr>
        <w:spacing w:after="160"/>
      </w:pPr>
    </w:p>
    <w:p w14:paraId="0000004F" w14:textId="77777777" w:rsidR="00AB1D2E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VOLEBNÍ PROGRAM</w:t>
      </w:r>
    </w:p>
    <w:p w14:paraId="00000050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Volebním programem se rozumí samostatný dokument určující vize a prostředky ke směřování obce, základní principy a změny, které chce koalice uskutečnit.</w:t>
      </w:r>
    </w:p>
    <w:p w14:paraId="00000051" w14:textId="675188DF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Volební program schvaluje volební výbor a zavazuje všechny Účastníky.</w:t>
      </w:r>
    </w:p>
    <w:p w14:paraId="00000052" w14:textId="18873E2E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Smluvní strany se zavazují, že do </w:t>
      </w:r>
      <w:r w:rsidR="00FF460B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F460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</w:t>
      </w:r>
      <w:r w:rsidR="00FF460B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schválí volební program, který se stane přílohou této smlouvy.</w:t>
      </w:r>
    </w:p>
    <w:p w14:paraId="335CB0C8" w14:textId="77777777" w:rsidR="00F501E6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3" w14:textId="12647802" w:rsidR="00AB1D2E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VIII. NEDODRŽENÍ SMLOUVY</w:t>
      </w:r>
    </w:p>
    <w:p w14:paraId="00000054" w14:textId="7A515EFD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případě závažného nedodržení koaliční smlouvy jednou ze stran, může druhá strana od smlouvy odstoupit. </w:t>
      </w:r>
      <w:r w:rsidR="006324C3" w:rsidRPr="006324C3">
        <w:rPr>
          <w:rFonts w:ascii="Times New Roman" w:eastAsia="Times New Roman" w:hAnsi="Times New Roman" w:cs="Times New Roman"/>
          <w:color w:val="000000"/>
          <w:sz w:val="24"/>
          <w:szCs w:val="24"/>
        </w:rPr>
        <w:t>Dnem odstoupení od Koaliční smlouvy se rozumí den doručení písemného oznámení o odstoupení druhé straně.</w:t>
      </w:r>
    </w:p>
    <w:p w14:paraId="00000059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A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B" w14:textId="5CBBC6F2" w:rsidR="00AB1D2E" w:rsidRDefault="00A178B9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Třebíči dne 28. 6. 2022</w:t>
      </w:r>
    </w:p>
    <w:p w14:paraId="0000005C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0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14:paraId="00000061" w14:textId="1A8DAD29" w:rsidR="00AB1D2E" w:rsidRDefault="00871510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Bc. </w:t>
      </w:r>
      <w:r w:rsidR="00A850B1">
        <w:rPr>
          <w:rFonts w:ascii="Times New Roman" w:eastAsia="Times New Roman" w:hAnsi="Times New Roman" w:cs="Times New Roman"/>
          <w:color w:val="000000"/>
          <w:sz w:val="24"/>
          <w:szCs w:val="24"/>
        </w:rPr>
        <w:t>Vidláková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850B1">
        <w:rPr>
          <w:rFonts w:ascii="Times New Roman" w:eastAsia="Times New Roman" w:hAnsi="Times New Roman" w:cs="Times New Roman"/>
          <w:color w:val="000000"/>
          <w:sz w:val="24"/>
          <w:szCs w:val="24"/>
        </w:rPr>
        <w:t>Předsed</w:t>
      </w:r>
      <w:r w:rsidR="00A178B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2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 Piráti </w:t>
      </w:r>
      <w:r w:rsidR="00A850B1">
        <w:rPr>
          <w:rFonts w:ascii="Times New Roman" w:eastAsia="Times New Roman" w:hAnsi="Times New Roman" w:cs="Times New Roman"/>
          <w:color w:val="000000"/>
          <w:sz w:val="24"/>
          <w:szCs w:val="24"/>
        </w:rPr>
        <w:t>Třebíč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</w:t>
      </w:r>
    </w:p>
    <w:p w14:paraId="00000062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4" w14:textId="5C0DB531" w:rsidR="00AB1D2E" w:rsidRDefault="00F501E6" w:rsidP="002B0560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Příloha č.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br/>
        <w:t xml:space="preserve">Stanovení pořadí kandidátů na kandidátní listině koalice </w:t>
      </w:r>
      <w:proofErr w:type="spellStart"/>
      <w:r w:rsidR="002B0560">
        <w:rPr>
          <w:rFonts w:ascii="Times New Roman" w:eastAsia="Times New Roman" w:hAnsi="Times New Roman" w:cs="Times New Roman"/>
          <w:color w:val="000000"/>
          <w:sz w:val="24"/>
          <w:szCs w:val="24"/>
        </w:rPr>
        <w:t>Jaroměřicko</w:t>
      </w:r>
      <w:proofErr w:type="spellEnd"/>
      <w:r w:rsidR="002B05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náš domov</w:t>
      </w:r>
    </w:p>
    <w:p w14:paraId="00000065" w14:textId="79EBBBA3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</w:p>
    <w:p w14:paraId="00000066" w14:textId="382EE3F3" w:rsidR="00AB1D2E" w:rsidRDefault="00A850B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14:paraId="00000067" w14:textId="1A310FB3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</w:p>
    <w:p w14:paraId="00000068" w14:textId="26154CD3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</w:p>
    <w:p w14:paraId="00000069" w14:textId="4C34F12E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</w:p>
    <w:p w14:paraId="0000006A" w14:textId="2EA006E3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</w:p>
    <w:p w14:paraId="0000006B" w14:textId="04D65C4F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</w:p>
    <w:p w14:paraId="0000006C" w14:textId="0D760CD1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</w:p>
    <w:p w14:paraId="0000006D" w14:textId="793F5392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</w:p>
    <w:p w14:paraId="0000006E" w14:textId="057BCB9F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</w:p>
    <w:p w14:paraId="6ED1C4D5" w14:textId="70A8596E" w:rsidR="00DB0071" w:rsidRDefault="00DB0071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</w:p>
    <w:p w14:paraId="72C54268" w14:textId="1C0531BA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</w:p>
    <w:p w14:paraId="0E517EC5" w14:textId="538179C8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</w:p>
    <w:p w14:paraId="2929D7C2" w14:textId="406AD574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</w:p>
    <w:p w14:paraId="5D8BA046" w14:textId="73FD78D9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14:paraId="5E121D55" w14:textId="52420F77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</w:p>
    <w:p w14:paraId="4B58291D" w14:textId="034C7215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17.</w:t>
      </w:r>
    </w:p>
    <w:p w14:paraId="26C148E0" w14:textId="3BCDB896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</w:p>
    <w:p w14:paraId="5E2F370B" w14:textId="60A600EF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</w:p>
    <w:p w14:paraId="5B7EAB30" w14:textId="120DED13" w:rsidR="00D61E6F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</w:p>
    <w:p w14:paraId="3B4CA0BC" w14:textId="1EA8C6A1" w:rsidR="00D61E6F" w:rsidRPr="00A850B1" w:rsidRDefault="00D61E6F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="00A850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Jaroslav Vysoký </w:t>
      </w:r>
      <w:r w:rsidR="00A850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="00A850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Piráti</w:t>
      </w:r>
      <w:proofErr w:type="spellEnd"/>
      <w:r w:rsidR="00A850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00000072" w14:textId="77777777" w:rsidR="00AB1D2E" w:rsidRDefault="00AB1D2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3" w14:textId="77777777" w:rsidR="00AB1D2E" w:rsidRDefault="00AB1D2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4" w14:textId="4D6470D2" w:rsidR="00AB1D2E" w:rsidRDefault="00A178B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Třebíči dne 28. 6. 2022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V Třebíči dne 28. 6. 2022</w:t>
      </w:r>
    </w:p>
    <w:p w14:paraId="00000075" w14:textId="77777777" w:rsidR="00AB1D2E" w:rsidRDefault="00AB1D2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6" w14:textId="77777777" w:rsidR="00AB1D2E" w:rsidRDefault="00AB1D2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7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</w:t>
      </w:r>
    </w:p>
    <w:p w14:paraId="00000078" w14:textId="191C12FB" w:rsidR="00AB1D2E" w:rsidRDefault="00871510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0535362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Bc. </w:t>
      </w:r>
      <w:r w:rsidR="00A178B9">
        <w:rPr>
          <w:rFonts w:ascii="Times New Roman" w:eastAsia="Times New Roman" w:hAnsi="Times New Roman" w:cs="Times New Roman"/>
          <w:color w:val="000000"/>
          <w:sz w:val="24"/>
          <w:szCs w:val="24"/>
        </w:rPr>
        <w:t>Viktorie Vidláková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1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Bc. Jan </w:t>
      </w:r>
      <w:proofErr w:type="spellStart"/>
      <w:r w:rsidR="00D61E6F">
        <w:rPr>
          <w:rFonts w:ascii="Times New Roman" w:eastAsia="Times New Roman" w:hAnsi="Times New Roman" w:cs="Times New Roman"/>
          <w:color w:val="000000"/>
          <w:sz w:val="24"/>
          <w:szCs w:val="24"/>
        </w:rPr>
        <w:t>Pošvář</w:t>
      </w:r>
      <w:proofErr w:type="spellEnd"/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předseda </w:t>
      </w:r>
      <w:r w:rsidR="00D61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 </w:t>
      </w:r>
      <w:r w:rsidR="00A178B9">
        <w:rPr>
          <w:rFonts w:ascii="Times New Roman" w:eastAsia="Times New Roman" w:hAnsi="Times New Roman" w:cs="Times New Roman"/>
          <w:color w:val="000000"/>
          <w:sz w:val="24"/>
          <w:szCs w:val="24"/>
        </w:rPr>
        <w:t>Třebíč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F501E6">
        <w:rPr>
          <w:rFonts w:ascii="Times New Roman" w:eastAsia="Times New Roman" w:hAnsi="Times New Roman" w:cs="Times New Roman"/>
          <w:color w:val="000000"/>
          <w:sz w:val="24"/>
          <w:szCs w:val="24"/>
        </w:rPr>
        <w:t>Předseda krajského sdružení</w:t>
      </w:r>
      <w:r w:rsidR="00D61E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Piráti Vysočina</w:t>
      </w:r>
    </w:p>
    <w:bookmarkEnd w:id="0"/>
    <w:p w14:paraId="00000079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A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B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C" w14:textId="77777777" w:rsidR="00AB1D2E" w:rsidRDefault="00F501E6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PŘÍLOHA č. 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KOALIČNÍ KODEX, PRAVIDLA POVOLEBNÍ SPOLUPRÁCE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7D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Zvolení zastupitelé za koalici jsou povinni respektovat ve svém rozhodování volební program koalice.</w:t>
      </w:r>
    </w:p>
    <w:p w14:paraId="0000007E" w14:textId="77777777" w:rsidR="00AB1D2E" w:rsidRDefault="00F501E6">
      <w:pPr>
        <w:spacing w:after="1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Pokud zvolení zastupitelé budou schopni utvořit většinu v zastupitelstvu obce, budou usilovat, aby starostou byl lídr kandidátky, popřípadě ten zvolený zastupitel, který se v důsledku vyššího zisku volebních hlasů ve prospěch svojí osoby posune v důsledku volebního zákona do čela pořadí zvolených zastupitelů za koaliční kandidátní listinu podle této smlouvy. Stejně tak budou usilovat o post místostarosty nebo radního obce.</w:t>
      </w:r>
    </w:p>
    <w:p w14:paraId="0000007F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Veškeré jednání o koalici v zastupitelstvu obce je v gesci zástupců koaličních stran a zastupitelé bez politické příslušnosti budou tyto kroky respektovat. V případě nesouhlasu s výsledky jednání mohou nadpoloviční většinou zvolení zastupitelé určit vlastní osobu, která bude zodpovědná za vyjednávání s dalšími subjekty.</w:t>
      </w:r>
    </w:p>
    <w:p w14:paraId="00000080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1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2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3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4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5" w14:textId="111F5C81" w:rsidR="00AB1D2E" w:rsidRDefault="00F501E6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</w:t>
      </w:r>
      <w:r w:rsidR="000B5A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1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Třebíči dne 28. 6. </w:t>
      </w:r>
      <w:proofErr w:type="gramStart"/>
      <w:r w:rsidR="00A1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                              </w:t>
      </w:r>
      <w:r w:rsidR="00630CDB" w:rsidRPr="00630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 w:rsidR="00A178B9">
        <w:rPr>
          <w:rFonts w:ascii="Times New Roman" w:eastAsia="Times New Roman" w:hAnsi="Times New Roman" w:cs="Times New Roman"/>
          <w:color w:val="000000"/>
          <w:sz w:val="24"/>
          <w:szCs w:val="24"/>
        </w:rPr>
        <w:t>Třebíči</w:t>
      </w:r>
      <w:proofErr w:type="gramEnd"/>
      <w:r w:rsidR="00A1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dne 28. 6. 2022</w:t>
      </w:r>
      <w:r w:rsidR="00630CDB" w:rsidRPr="00630C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</w:p>
    <w:p w14:paraId="00000086" w14:textId="77777777" w:rsidR="00AB1D2E" w:rsidRDefault="00AB1D2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7" w14:textId="77777777" w:rsidR="00AB1D2E" w:rsidRDefault="00AB1D2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8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</w:t>
      </w:r>
    </w:p>
    <w:p w14:paraId="699ED5EE" w14:textId="4EE1DEB8" w:rsidR="000B5AFD" w:rsidRDefault="00871510" w:rsidP="000B5AFD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Bc. </w:t>
      </w:r>
      <w:r w:rsidR="00A1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Viktorie </w:t>
      </w:r>
      <w:bookmarkStart w:id="1" w:name="_GoBack"/>
      <w:r w:rsidR="00A178B9">
        <w:rPr>
          <w:rFonts w:ascii="Times New Roman" w:eastAsia="Times New Roman" w:hAnsi="Times New Roman" w:cs="Times New Roman"/>
          <w:color w:val="000000"/>
          <w:sz w:val="24"/>
          <w:szCs w:val="24"/>
        </w:rPr>
        <w:t>Vidláková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5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Bc. Jan </w:t>
      </w:r>
      <w:proofErr w:type="spellStart"/>
      <w:r w:rsidR="000B5AFD">
        <w:rPr>
          <w:rFonts w:ascii="Times New Roman" w:eastAsia="Times New Roman" w:hAnsi="Times New Roman" w:cs="Times New Roman"/>
          <w:color w:val="000000"/>
          <w:sz w:val="24"/>
          <w:szCs w:val="24"/>
        </w:rPr>
        <w:t>Pošvář</w:t>
      </w:r>
      <w:proofErr w:type="spellEnd"/>
      <w:r w:rsidR="000B5A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předseda MS Piráti </w:t>
      </w:r>
      <w:r w:rsidR="00A178B9">
        <w:rPr>
          <w:rFonts w:ascii="Times New Roman" w:eastAsia="Times New Roman" w:hAnsi="Times New Roman" w:cs="Times New Roman"/>
          <w:color w:val="000000"/>
          <w:sz w:val="24"/>
          <w:szCs w:val="24"/>
        </w:rPr>
        <w:t>Třebíč</w:t>
      </w:r>
      <w:r w:rsidR="000B5A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5AF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0B5AFD">
        <w:rPr>
          <w:rFonts w:ascii="Times New Roman" w:eastAsia="Times New Roman" w:hAnsi="Times New Roman" w:cs="Times New Roman"/>
          <w:color w:val="000000"/>
          <w:sz w:val="24"/>
          <w:szCs w:val="24"/>
        </w:rPr>
        <w:t>Předseda krajského sdružení Piráti Vysočina</w:t>
      </w:r>
    </w:p>
    <w:p w14:paraId="0000008A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B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C" w14:textId="77777777" w:rsidR="00AB1D2E" w:rsidRDefault="00F501E6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8D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E" w14:textId="77777777" w:rsidR="00AB1D2E" w:rsidRDefault="00AB1D2E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B1D2E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1186D"/>
    <w:multiLevelType w:val="multilevel"/>
    <w:tmpl w:val="854046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1E1814"/>
    <w:multiLevelType w:val="multilevel"/>
    <w:tmpl w:val="EE468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5513F1"/>
    <w:multiLevelType w:val="multilevel"/>
    <w:tmpl w:val="57280E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16140B"/>
    <w:multiLevelType w:val="multilevel"/>
    <w:tmpl w:val="3D02F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2E"/>
    <w:rsid w:val="000B5AFD"/>
    <w:rsid w:val="001943C6"/>
    <w:rsid w:val="002B0560"/>
    <w:rsid w:val="00372B43"/>
    <w:rsid w:val="00463200"/>
    <w:rsid w:val="00630CDB"/>
    <w:rsid w:val="006324C3"/>
    <w:rsid w:val="00657EEC"/>
    <w:rsid w:val="00792DD4"/>
    <w:rsid w:val="007B05D5"/>
    <w:rsid w:val="007C0CF1"/>
    <w:rsid w:val="00871510"/>
    <w:rsid w:val="0091255D"/>
    <w:rsid w:val="009849D0"/>
    <w:rsid w:val="00A178B9"/>
    <w:rsid w:val="00A850B1"/>
    <w:rsid w:val="00AB1D2E"/>
    <w:rsid w:val="00BD449E"/>
    <w:rsid w:val="00D61E6F"/>
    <w:rsid w:val="00DB0071"/>
    <w:rsid w:val="00E559CB"/>
    <w:rsid w:val="00F501E6"/>
    <w:rsid w:val="00FA3F2D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4037"/>
  <w15:docId w15:val="{CF74157E-62A5-460B-B1CD-49D06F42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ki.pirati.cz/program/kodex_zastupite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1268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Tisk</cp:lastModifiedBy>
  <cp:revision>10</cp:revision>
  <dcterms:created xsi:type="dcterms:W3CDTF">2022-06-05T18:35:00Z</dcterms:created>
  <dcterms:modified xsi:type="dcterms:W3CDTF">2022-06-28T07:39:00Z</dcterms:modified>
</cp:coreProperties>
</file>