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17378" w14:textId="0BDD5CFB" w:rsidR="00CB0DD5" w:rsidRDefault="002B4D85" w:rsidP="003E6855">
      <w:pPr>
        <w:spacing w:after="82" w:line="259" w:lineRule="auto"/>
        <w:ind w:left="799" w:right="0" w:firstLine="0"/>
        <w:jc w:val="center"/>
      </w:pPr>
      <w:r>
        <w:rPr>
          <w:sz w:val="48"/>
        </w:rPr>
        <w:t>M</w:t>
      </w:r>
      <w:r w:rsidR="00741F0D">
        <w:rPr>
          <w:sz w:val="48"/>
        </w:rPr>
        <w:t xml:space="preserve"> </w:t>
      </w:r>
      <w:r>
        <w:rPr>
          <w:sz w:val="48"/>
        </w:rPr>
        <w:t>e</w:t>
      </w:r>
      <w:r w:rsidR="00741F0D">
        <w:rPr>
          <w:sz w:val="48"/>
        </w:rPr>
        <w:t xml:space="preserve"> </w:t>
      </w:r>
      <w:r>
        <w:rPr>
          <w:sz w:val="48"/>
        </w:rPr>
        <w:t>m o</w:t>
      </w:r>
      <w:r w:rsidR="00741F0D">
        <w:rPr>
          <w:sz w:val="48"/>
        </w:rPr>
        <w:t xml:space="preserve"> </w:t>
      </w:r>
      <w:r>
        <w:rPr>
          <w:sz w:val="48"/>
        </w:rPr>
        <w:t>r</w:t>
      </w:r>
      <w:r w:rsidR="00741F0D">
        <w:rPr>
          <w:sz w:val="48"/>
        </w:rPr>
        <w:t xml:space="preserve"> </w:t>
      </w:r>
      <w:r>
        <w:rPr>
          <w:sz w:val="48"/>
        </w:rPr>
        <w:t>a</w:t>
      </w:r>
      <w:r w:rsidR="00741F0D">
        <w:rPr>
          <w:sz w:val="48"/>
        </w:rPr>
        <w:t xml:space="preserve"> </w:t>
      </w:r>
      <w:r>
        <w:rPr>
          <w:sz w:val="48"/>
        </w:rPr>
        <w:t>n</w:t>
      </w:r>
      <w:r w:rsidR="00741F0D">
        <w:rPr>
          <w:sz w:val="48"/>
        </w:rPr>
        <w:t xml:space="preserve"> </w:t>
      </w:r>
      <w:r>
        <w:rPr>
          <w:sz w:val="48"/>
        </w:rPr>
        <w:t>d u m</w:t>
      </w:r>
    </w:p>
    <w:p w14:paraId="0BB77B65" w14:textId="069AE7A1" w:rsidR="00CB0DD5" w:rsidRDefault="002B4D85" w:rsidP="003E6855">
      <w:pPr>
        <w:spacing w:after="944" w:line="259" w:lineRule="auto"/>
        <w:ind w:left="2441" w:right="1642" w:firstLine="684"/>
        <w:jc w:val="left"/>
      </w:pPr>
      <w:r>
        <w:rPr>
          <w:sz w:val="36"/>
        </w:rPr>
        <w:t>o společném postupu pro volby do</w:t>
      </w:r>
      <w:r w:rsidR="003E6855">
        <w:rPr>
          <w:sz w:val="36"/>
        </w:rPr>
        <w:t xml:space="preserve"> </w:t>
      </w:r>
      <w:r>
        <w:rPr>
          <w:sz w:val="36"/>
        </w:rPr>
        <w:t xml:space="preserve">Zastupitelstva MČ </w:t>
      </w:r>
      <w:r w:rsidR="00741F0D" w:rsidRPr="00741F0D">
        <w:rPr>
          <w:sz w:val="36"/>
        </w:rPr>
        <w:t>Praha-Velká Chuchle</w:t>
      </w:r>
      <w:r>
        <w:rPr>
          <w:sz w:val="36"/>
        </w:rPr>
        <w:t xml:space="preserve"> v roce 2022</w:t>
      </w:r>
    </w:p>
    <w:tbl>
      <w:tblPr>
        <w:tblStyle w:val="TableGrid"/>
        <w:tblW w:w="9216" w:type="dxa"/>
        <w:tblInd w:w="202" w:type="dxa"/>
        <w:tblLook w:val="04A0" w:firstRow="1" w:lastRow="0" w:firstColumn="1" w:lastColumn="0" w:noHBand="0" w:noVBand="1"/>
      </w:tblPr>
      <w:tblGrid>
        <w:gridCol w:w="5321"/>
        <w:gridCol w:w="3895"/>
      </w:tblGrid>
      <w:tr w:rsidR="00CB0DD5" w14:paraId="7800D858" w14:textId="77777777">
        <w:trPr>
          <w:trHeight w:val="334"/>
        </w:trPr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14:paraId="19057908" w14:textId="77777777" w:rsidR="00CB0DD5" w:rsidRDefault="002B4D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Strana: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14:paraId="0200E93F" w14:textId="77777777" w:rsidR="00CB0DD5" w:rsidRDefault="002B4D85">
            <w:pPr>
              <w:spacing w:after="0" w:line="259" w:lineRule="auto"/>
              <w:ind w:left="29" w:right="0" w:firstLine="0"/>
              <w:jc w:val="left"/>
            </w:pPr>
            <w:r>
              <w:t>Hnutí:</w:t>
            </w:r>
          </w:p>
        </w:tc>
      </w:tr>
      <w:tr w:rsidR="00CB0DD5" w14:paraId="363CD323" w14:textId="77777777">
        <w:trPr>
          <w:trHeight w:val="351"/>
        </w:trPr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8AC98" w14:textId="7242C207" w:rsidR="00CB0DD5" w:rsidRDefault="002B4D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TOP 09 </w:t>
            </w:r>
            <w:r w:rsidR="00C95951">
              <w:rPr>
                <w:sz w:val="26"/>
              </w:rPr>
              <w:t>na</w:t>
            </w:r>
            <w:r>
              <w:rPr>
                <w:sz w:val="26"/>
              </w:rPr>
              <w:t xml:space="preserve"> Praze </w:t>
            </w:r>
            <w:r w:rsidR="00C95951">
              <w:rPr>
                <w:sz w:val="26"/>
              </w:rPr>
              <w:t>5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14:paraId="5782211A" w14:textId="2D214713" w:rsidR="00CB0DD5" w:rsidRDefault="002B4D85">
            <w:pPr>
              <w:spacing w:after="0" w:line="259" w:lineRule="auto"/>
              <w:ind w:left="22" w:right="0" w:firstLine="0"/>
            </w:pPr>
            <w:r>
              <w:rPr>
                <w:sz w:val="26"/>
              </w:rPr>
              <w:t>Starostové a nezávislí (STAN)</w:t>
            </w:r>
          </w:p>
        </w:tc>
      </w:tr>
      <w:tr w:rsidR="00CB0DD5" w14:paraId="628C7EDE" w14:textId="77777777">
        <w:trPr>
          <w:trHeight w:val="247"/>
        </w:trPr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14:paraId="567CC6BF" w14:textId="353F5652" w:rsidR="00CB0DD5" w:rsidRDefault="002B4D85">
            <w:pPr>
              <w:spacing w:after="0" w:line="259" w:lineRule="auto"/>
              <w:ind w:left="7" w:right="0" w:firstLine="0"/>
              <w:jc w:val="left"/>
            </w:pPr>
            <w:r>
              <w:t xml:space="preserve">se sídlem </w:t>
            </w:r>
            <w:r w:rsidR="00C95951">
              <w:t>Opletalova 1603/57</w:t>
            </w:r>
            <w:r>
              <w:t>, 1</w:t>
            </w:r>
            <w:r w:rsidR="00C95951">
              <w:t>10</w:t>
            </w:r>
            <w:r>
              <w:t xml:space="preserve"> 00 Praha </w:t>
            </w:r>
            <w:r w:rsidR="00C95951">
              <w:t>1,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14:paraId="0BE16FD9" w14:textId="3DF69353" w:rsidR="00CB0DD5" w:rsidRDefault="002B4D85">
            <w:pPr>
              <w:spacing w:after="0" w:line="259" w:lineRule="auto"/>
              <w:ind w:left="22" w:right="0" w:firstLine="0"/>
              <w:jc w:val="left"/>
            </w:pPr>
            <w:r>
              <w:t>se sídlem Malostranské nám.</w:t>
            </w:r>
            <w:r w:rsidR="00C95951">
              <w:t xml:space="preserve"> </w:t>
            </w:r>
            <w:r>
              <w:t xml:space="preserve">5, </w:t>
            </w:r>
            <w:r w:rsidR="00C95951">
              <w:t xml:space="preserve">110 00, </w:t>
            </w:r>
            <w:r>
              <w:t>Praha</w:t>
            </w:r>
            <w:r w:rsidR="00A93643">
              <w:t xml:space="preserve"> </w:t>
            </w:r>
            <w:r>
              <w:t>1,</w:t>
            </w:r>
          </w:p>
        </w:tc>
      </w:tr>
      <w:tr w:rsidR="00CB0DD5" w14:paraId="7262AA7B" w14:textId="77777777">
        <w:trPr>
          <w:trHeight w:val="249"/>
        </w:trPr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14:paraId="42EBFCD7" w14:textId="37D975DC" w:rsidR="00CB0DD5" w:rsidRDefault="002B4D85">
            <w:pPr>
              <w:spacing w:after="0" w:line="259" w:lineRule="auto"/>
              <w:ind w:left="0" w:right="0" w:firstLine="0"/>
              <w:jc w:val="left"/>
            </w:pPr>
            <w:r>
              <w:t xml:space="preserve">zastoupená </w:t>
            </w:r>
            <w:r w:rsidR="00AB2D9B">
              <w:t xml:space="preserve">Ing. </w:t>
            </w:r>
            <w:r w:rsidR="00D9517F">
              <w:t xml:space="preserve">Janem </w:t>
            </w:r>
            <w:r w:rsidR="00C95951">
              <w:t>Kavalír</w:t>
            </w:r>
            <w:r w:rsidR="00D9517F">
              <w:t>kem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14:paraId="724F970C" w14:textId="278341F8" w:rsidR="00CB0DD5" w:rsidRDefault="002B4D85">
            <w:pPr>
              <w:spacing w:after="0" w:line="259" w:lineRule="auto"/>
              <w:ind w:left="0" w:right="0" w:firstLine="0"/>
              <w:jc w:val="left"/>
            </w:pPr>
            <w:r>
              <w:t xml:space="preserve">zastoupená </w:t>
            </w:r>
            <w:r w:rsidR="00652DC7">
              <w:t>RNDr</w:t>
            </w:r>
            <w:r>
              <w:t xml:space="preserve">. </w:t>
            </w:r>
            <w:r w:rsidR="00652DC7">
              <w:t>Janou Plamínkovou</w:t>
            </w:r>
          </w:p>
        </w:tc>
      </w:tr>
      <w:tr w:rsidR="00124A44" w14:paraId="13FC91C7" w14:textId="77777777">
        <w:trPr>
          <w:trHeight w:val="249"/>
        </w:trPr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14:paraId="4210841F" w14:textId="77777777" w:rsidR="00124A44" w:rsidRDefault="00124A4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14:paraId="0EA967B7" w14:textId="77777777" w:rsidR="00124A44" w:rsidRDefault="00124A4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BC6B81" w14:paraId="086C1198" w14:textId="77777777">
        <w:trPr>
          <w:trHeight w:val="249"/>
        </w:trPr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14:paraId="6CF0B9D4" w14:textId="77777777" w:rsidR="00BC6B81" w:rsidRDefault="00BC6B81" w:rsidP="00BC6B81">
            <w:pPr>
              <w:spacing w:after="0" w:line="259" w:lineRule="auto"/>
              <w:ind w:left="0" w:right="0" w:firstLine="0"/>
              <w:jc w:val="left"/>
              <w:rPr>
                <w:sz w:val="26"/>
              </w:rPr>
            </w:pPr>
          </w:p>
          <w:p w14:paraId="5F7E4D2D" w14:textId="241FA459" w:rsidR="00BC6B81" w:rsidRDefault="00BC6B81" w:rsidP="00BC6B8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Strana: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14:paraId="6691FA82" w14:textId="77777777" w:rsidR="00BC6B81" w:rsidRDefault="00BC6B81" w:rsidP="00BC6B81">
            <w:pPr>
              <w:spacing w:after="0" w:line="259" w:lineRule="auto"/>
              <w:ind w:left="0" w:right="0" w:firstLine="0"/>
              <w:jc w:val="left"/>
            </w:pPr>
          </w:p>
          <w:p w14:paraId="0B63A2E0" w14:textId="6A15EF80" w:rsidR="00BC6B81" w:rsidRDefault="00BC6B81" w:rsidP="00BC6B81">
            <w:pPr>
              <w:spacing w:after="0" w:line="259" w:lineRule="auto"/>
              <w:ind w:left="0" w:right="0" w:firstLine="0"/>
              <w:jc w:val="left"/>
            </w:pPr>
            <w:r>
              <w:t>Hnutí:</w:t>
            </w:r>
          </w:p>
        </w:tc>
      </w:tr>
      <w:tr w:rsidR="00BC6B81" w14:paraId="0AF71F35" w14:textId="77777777" w:rsidTr="007C3BA0">
        <w:trPr>
          <w:trHeight w:val="249"/>
        </w:trPr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54B47" w14:textId="3EDE9E23" w:rsidR="00BC6B81" w:rsidRDefault="00D9517F" w:rsidP="00BC6B81">
            <w:pPr>
              <w:spacing w:after="0" w:line="259" w:lineRule="auto"/>
              <w:ind w:left="0" w:right="0" w:firstLine="0"/>
              <w:jc w:val="left"/>
              <w:rPr>
                <w:sz w:val="26"/>
              </w:rPr>
            </w:pPr>
            <w:r>
              <w:rPr>
                <w:sz w:val="26"/>
              </w:rPr>
              <w:t>Piráti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14:paraId="4815E4CB" w14:textId="09A17A60" w:rsidR="00BC6B81" w:rsidRDefault="002A4C1D" w:rsidP="00BC6B8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Praha Sobě</w:t>
            </w:r>
            <w:r w:rsidR="00BC6B81">
              <w:rPr>
                <w:sz w:val="26"/>
              </w:rPr>
              <w:t xml:space="preserve"> </w:t>
            </w:r>
            <w:r>
              <w:rPr>
                <w:sz w:val="26"/>
              </w:rPr>
              <w:t>na</w:t>
            </w:r>
            <w:r w:rsidR="00BC6B81">
              <w:rPr>
                <w:sz w:val="26"/>
              </w:rPr>
              <w:t xml:space="preserve"> Praze </w:t>
            </w:r>
            <w:r>
              <w:rPr>
                <w:sz w:val="26"/>
              </w:rPr>
              <w:t>7</w:t>
            </w:r>
          </w:p>
        </w:tc>
      </w:tr>
      <w:tr w:rsidR="00BC6B81" w14:paraId="4FB519D0" w14:textId="77777777" w:rsidTr="007C3BA0">
        <w:trPr>
          <w:trHeight w:val="249"/>
        </w:trPr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14:paraId="2AD266DB" w14:textId="0C0CE41E" w:rsidR="00BC6B81" w:rsidRDefault="00BC6B81" w:rsidP="00BC6B81">
            <w:pPr>
              <w:spacing w:after="0" w:line="259" w:lineRule="auto"/>
              <w:ind w:left="0" w:right="0" w:firstLine="0"/>
              <w:jc w:val="left"/>
              <w:rPr>
                <w:sz w:val="26"/>
              </w:rPr>
            </w:pPr>
            <w:r>
              <w:t xml:space="preserve">se sídlem </w:t>
            </w:r>
            <w:r w:rsidR="00D9517F" w:rsidRPr="00D9517F">
              <w:t>Na Moráni 360/3, 128 00 Praha 2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14:paraId="64C0B38D" w14:textId="2A4F6AC8" w:rsidR="00BC6B81" w:rsidRDefault="00BC6B81" w:rsidP="00BC6B81">
            <w:pPr>
              <w:spacing w:after="0" w:line="259" w:lineRule="auto"/>
              <w:ind w:left="0" w:right="0" w:firstLine="0"/>
              <w:jc w:val="left"/>
              <w:rPr>
                <w:sz w:val="26"/>
              </w:rPr>
            </w:pPr>
            <w:r>
              <w:t>se sídlem</w:t>
            </w:r>
            <w:r w:rsidR="00D9517F">
              <w:t xml:space="preserve"> </w:t>
            </w:r>
            <w:r w:rsidR="00D9517F" w:rsidRPr="00D9517F">
              <w:t xml:space="preserve">Šmeralova 198/25, 170 00 Praha 7 </w:t>
            </w:r>
            <w:r w:rsidR="003E6855">
              <w:t>-</w:t>
            </w:r>
            <w:r w:rsidR="00D9517F" w:rsidRPr="00D9517F">
              <w:t xml:space="preserve"> Bubeneč</w:t>
            </w:r>
            <w:r>
              <w:t>,</w:t>
            </w:r>
          </w:p>
        </w:tc>
      </w:tr>
      <w:tr w:rsidR="00BC6B81" w14:paraId="5A636848" w14:textId="77777777" w:rsidTr="007C3BA0">
        <w:trPr>
          <w:trHeight w:val="249"/>
        </w:trPr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14:paraId="0F832AD0" w14:textId="5115E5AB" w:rsidR="00BC6B81" w:rsidRDefault="00BC6B81" w:rsidP="00BC6B81">
            <w:pPr>
              <w:spacing w:after="0" w:line="259" w:lineRule="auto"/>
              <w:ind w:left="0" w:right="0" w:firstLine="0"/>
              <w:jc w:val="left"/>
            </w:pPr>
            <w:r>
              <w:t xml:space="preserve">zastoupená </w:t>
            </w:r>
            <w:r w:rsidR="009017AE">
              <w:t>Rn</w:t>
            </w:r>
            <w:r w:rsidR="00A93643">
              <w:t xml:space="preserve">Dr. </w:t>
            </w:r>
            <w:r w:rsidR="009017AE">
              <w:t>Danielem Mazurem</w:t>
            </w:r>
            <w:r w:rsidR="00A93643">
              <w:t>, Ph.D.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14:paraId="44DF9267" w14:textId="77777777" w:rsidR="00BC6B81" w:rsidRDefault="00BC6B81" w:rsidP="00BC6B81">
            <w:pPr>
              <w:spacing w:after="0" w:line="259" w:lineRule="auto"/>
              <w:ind w:left="0" w:right="0" w:firstLine="0"/>
              <w:jc w:val="left"/>
            </w:pPr>
            <w:r>
              <w:t xml:space="preserve">zastoupená Mgr. </w:t>
            </w:r>
            <w:r w:rsidR="00A93643">
              <w:t>Janem Čižinským</w:t>
            </w:r>
          </w:p>
          <w:p w14:paraId="360E3711" w14:textId="782F2D08" w:rsidR="00A93643" w:rsidRDefault="00A93643" w:rsidP="00BC6B8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124A44" w14:paraId="5A87B932" w14:textId="77777777" w:rsidTr="007C3BA0">
        <w:trPr>
          <w:trHeight w:val="249"/>
        </w:trPr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14:paraId="12246100" w14:textId="77777777" w:rsidR="00124A44" w:rsidRDefault="00124A44" w:rsidP="00124A44">
            <w:pPr>
              <w:spacing w:after="0" w:line="259" w:lineRule="auto"/>
              <w:ind w:left="0" w:right="0" w:firstLine="0"/>
              <w:jc w:val="left"/>
              <w:rPr>
                <w:sz w:val="26"/>
              </w:rPr>
            </w:pPr>
          </w:p>
          <w:p w14:paraId="2D9712D4" w14:textId="18A9FDBE" w:rsidR="00124A44" w:rsidRDefault="00124A44" w:rsidP="00124A4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Strana: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14:paraId="4C78131A" w14:textId="77777777" w:rsidR="00124A44" w:rsidRDefault="00124A44" w:rsidP="00124A44">
            <w:pPr>
              <w:spacing w:after="0" w:line="259" w:lineRule="auto"/>
              <w:ind w:left="0" w:right="0" w:firstLine="0"/>
              <w:jc w:val="left"/>
            </w:pPr>
          </w:p>
          <w:p w14:paraId="17BA20C4" w14:textId="296CEA2D" w:rsidR="00124A44" w:rsidRDefault="007A05AF" w:rsidP="00124A44">
            <w:pPr>
              <w:spacing w:after="0" w:line="259" w:lineRule="auto"/>
              <w:ind w:left="0" w:right="0" w:firstLine="0"/>
              <w:jc w:val="left"/>
            </w:pPr>
            <w:r>
              <w:t>Hnutí</w:t>
            </w:r>
            <w:r w:rsidR="00124A44">
              <w:t>:</w:t>
            </w:r>
          </w:p>
        </w:tc>
      </w:tr>
      <w:tr w:rsidR="00124A44" w14:paraId="7DEFFCBF" w14:textId="77777777" w:rsidTr="00885434">
        <w:trPr>
          <w:trHeight w:val="249"/>
        </w:trPr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97063" w14:textId="66AB62E5" w:rsidR="00124A44" w:rsidRDefault="00124A44" w:rsidP="00124A44">
            <w:pPr>
              <w:spacing w:after="0" w:line="259" w:lineRule="auto"/>
              <w:ind w:left="0" w:right="0" w:firstLine="0"/>
              <w:jc w:val="left"/>
              <w:rPr>
                <w:sz w:val="26"/>
              </w:rPr>
            </w:pPr>
            <w:r>
              <w:rPr>
                <w:sz w:val="26"/>
              </w:rPr>
              <w:t>KDU-ČSL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14:paraId="68897F92" w14:textId="7538EDBA" w:rsidR="00124A44" w:rsidRDefault="00124A44" w:rsidP="00124A4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Klub angažovaných nestraníků (KAN) </w:t>
            </w:r>
          </w:p>
        </w:tc>
      </w:tr>
      <w:tr w:rsidR="00124A44" w14:paraId="6ECA4D24" w14:textId="77777777" w:rsidTr="00885434">
        <w:trPr>
          <w:trHeight w:val="249"/>
        </w:trPr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14:paraId="04BE5236" w14:textId="62D2DD92" w:rsidR="00124A44" w:rsidRDefault="00124A44" w:rsidP="00124A44">
            <w:pPr>
              <w:spacing w:after="0" w:line="259" w:lineRule="auto"/>
              <w:ind w:left="0" w:right="0" w:firstLine="0"/>
              <w:jc w:val="left"/>
              <w:rPr>
                <w:sz w:val="26"/>
              </w:rPr>
            </w:pPr>
            <w:r>
              <w:t xml:space="preserve">se sídlem </w:t>
            </w: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Karlovo náměstí 317/5, 120 00</w:t>
            </w:r>
            <w:r w:rsidR="00C95951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, Praha</w:t>
            </w:r>
            <w:r w:rsidR="00C95951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2,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14:paraId="1464818A" w14:textId="76992025" w:rsidR="00124A44" w:rsidRDefault="00124A44" w:rsidP="00124A44">
            <w:pPr>
              <w:spacing w:after="0" w:line="259" w:lineRule="auto"/>
              <w:ind w:left="0" w:right="0" w:firstLine="0"/>
              <w:jc w:val="left"/>
              <w:rPr>
                <w:sz w:val="26"/>
              </w:rPr>
            </w:pPr>
            <w:r>
              <w:t xml:space="preserve">se sídlem </w:t>
            </w:r>
            <w:r w:rsidRPr="00D9517F">
              <w:t xml:space="preserve">Šmeralova 198/25, 170 00 Praha 7 </w:t>
            </w:r>
            <w:r>
              <w:t>-</w:t>
            </w:r>
            <w:r w:rsidRPr="00D9517F">
              <w:t xml:space="preserve"> Bubeneč</w:t>
            </w:r>
            <w:r>
              <w:t>,</w:t>
            </w:r>
          </w:p>
        </w:tc>
      </w:tr>
      <w:tr w:rsidR="00124A44" w14:paraId="7A9989BA" w14:textId="77777777" w:rsidTr="00885434">
        <w:trPr>
          <w:trHeight w:val="249"/>
        </w:trPr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14:paraId="7C1EEF17" w14:textId="21135B8E" w:rsidR="00124A44" w:rsidRDefault="00124A44" w:rsidP="00124A44">
            <w:pPr>
              <w:spacing w:after="0" w:line="259" w:lineRule="auto"/>
              <w:ind w:left="0" w:right="0" w:firstLine="0"/>
              <w:jc w:val="left"/>
            </w:pPr>
            <w:r>
              <w:t xml:space="preserve">zastoupená </w:t>
            </w:r>
            <w:r w:rsidR="000B1F49">
              <w:t>Janem Jelínkem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14:paraId="5E4AAC30" w14:textId="6A0B3064" w:rsidR="00124A44" w:rsidRDefault="00124A44" w:rsidP="00124A44">
            <w:pPr>
              <w:spacing w:after="0" w:line="259" w:lineRule="auto"/>
              <w:ind w:left="0" w:right="0" w:firstLine="0"/>
              <w:jc w:val="left"/>
            </w:pPr>
            <w:r>
              <w:t>zastoupená Ing. Františkem Laudátem</w:t>
            </w:r>
          </w:p>
          <w:p w14:paraId="49C73719" w14:textId="77777777" w:rsidR="00124A44" w:rsidRDefault="00124A44" w:rsidP="00124A44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14:paraId="4E332C17" w14:textId="77C5A2CB" w:rsidR="00CB0DD5" w:rsidRDefault="002B4D85">
      <w:pPr>
        <w:spacing w:after="428" w:line="216" w:lineRule="auto"/>
        <w:ind w:left="2516" w:right="1681" w:firstLine="0"/>
        <w:jc w:val="center"/>
      </w:pPr>
      <w:r>
        <w:rPr>
          <w:sz w:val="26"/>
        </w:rPr>
        <w:t xml:space="preserve">vydávají toto prohlášení o společném postupu pro volby do Zastupitelstva MC </w:t>
      </w:r>
      <w:proofErr w:type="gramStart"/>
      <w:r>
        <w:rPr>
          <w:sz w:val="26"/>
        </w:rPr>
        <w:t xml:space="preserve">Praha </w:t>
      </w:r>
      <w:r w:rsidR="00652DC7">
        <w:rPr>
          <w:sz w:val="26"/>
        </w:rPr>
        <w:t>- Velká</w:t>
      </w:r>
      <w:proofErr w:type="gramEnd"/>
      <w:r w:rsidR="00652DC7">
        <w:rPr>
          <w:sz w:val="26"/>
        </w:rPr>
        <w:t xml:space="preserve"> Chuchle</w:t>
      </w:r>
      <w:r>
        <w:rPr>
          <w:sz w:val="26"/>
        </w:rPr>
        <w:t xml:space="preserve"> konané v roce 2022</w:t>
      </w:r>
    </w:p>
    <w:p w14:paraId="1C2F4E7E" w14:textId="77777777" w:rsidR="00CB0DD5" w:rsidRDefault="002B4D85">
      <w:pPr>
        <w:pStyle w:val="Nadpis1"/>
        <w:numPr>
          <w:ilvl w:val="0"/>
          <w:numId w:val="0"/>
        </w:numPr>
        <w:spacing w:after="203"/>
        <w:ind w:left="857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94485B2" wp14:editId="74C9AA2B">
            <wp:simplePos x="0" y="0"/>
            <wp:positionH relativeFrom="page">
              <wp:posOffset>7150608</wp:posOffset>
            </wp:positionH>
            <wp:positionV relativeFrom="page">
              <wp:posOffset>8307324</wp:posOffset>
            </wp:positionV>
            <wp:extent cx="4573" cy="4572"/>
            <wp:effectExtent l="0" t="0" r="0" b="0"/>
            <wp:wrapSquare wrapText="bothSides"/>
            <wp:docPr id="1228" name="Picture 1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" name="Picture 12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77922FC6" wp14:editId="3E3FBE62">
            <wp:simplePos x="0" y="0"/>
            <wp:positionH relativeFrom="page">
              <wp:posOffset>274320</wp:posOffset>
            </wp:positionH>
            <wp:positionV relativeFrom="page">
              <wp:posOffset>2761488</wp:posOffset>
            </wp:positionV>
            <wp:extent cx="13716" cy="1938528"/>
            <wp:effectExtent l="0" t="0" r="0" b="0"/>
            <wp:wrapSquare wrapText="bothSides"/>
            <wp:docPr id="1301" name="Picture 1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" name="Picture 130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938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2E778E65" wp14:editId="3B9E7589">
            <wp:simplePos x="0" y="0"/>
            <wp:positionH relativeFrom="page">
              <wp:posOffset>274320</wp:posOffset>
            </wp:positionH>
            <wp:positionV relativeFrom="page">
              <wp:posOffset>5577840</wp:posOffset>
            </wp:positionV>
            <wp:extent cx="73152" cy="914400"/>
            <wp:effectExtent l="0" t="0" r="0" b="0"/>
            <wp:wrapSquare wrapText="bothSides"/>
            <wp:docPr id="1302" name="Picture 1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2" name="Picture 130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u w:val="single" w:color="000000"/>
        </w:rPr>
        <w:t>Preambule</w:t>
      </w:r>
    </w:p>
    <w:p w14:paraId="5DE2ECF9" w14:textId="40AAC985" w:rsidR="00CB0DD5" w:rsidRDefault="002B4D85">
      <w:pPr>
        <w:spacing w:after="430"/>
        <w:ind w:right="93" w:firstLine="454"/>
      </w:pPr>
      <w:r>
        <w:t xml:space="preserve">Na základě </w:t>
      </w:r>
      <w:r w:rsidR="00124A44">
        <w:t>minulých úspěchů,</w:t>
      </w:r>
      <w:r>
        <w:t xml:space="preserve"> spolupráce a při vědomí si programové blízkosti, společné odpovědnosti v oblasti rozvoje městské části </w:t>
      </w:r>
      <w:proofErr w:type="gramStart"/>
      <w:r>
        <w:t xml:space="preserve">Prahy </w:t>
      </w:r>
      <w:r w:rsidR="00124A44">
        <w:t>- Velká</w:t>
      </w:r>
      <w:proofErr w:type="gramEnd"/>
      <w:r w:rsidR="00124A44">
        <w:t xml:space="preserve"> Chuchle</w:t>
      </w:r>
      <w:r>
        <w:t xml:space="preserve">, péče o veřejné potřeby jejích občanů na komunální úrovni a ve snaze nabídnout občanům městské části Prahy </w:t>
      </w:r>
      <w:r w:rsidR="003E6855">
        <w:t>-</w:t>
      </w:r>
      <w:r w:rsidR="00B34083">
        <w:t xml:space="preserve"> Velká Chuchle</w:t>
      </w:r>
      <w:r>
        <w:t xml:space="preserve"> </w:t>
      </w:r>
      <w:r w:rsidR="00B34083">
        <w:t>lepší rozvoj a působení</w:t>
      </w:r>
      <w:r>
        <w:t xml:space="preserve"> její správy pro období 2022 - 2026</w:t>
      </w:r>
    </w:p>
    <w:p w14:paraId="65A9E4F2" w14:textId="77777777" w:rsidR="00CB0DD5" w:rsidRDefault="002B4D85">
      <w:pPr>
        <w:spacing w:after="239" w:line="259" w:lineRule="auto"/>
        <w:ind w:left="871" w:right="0" w:firstLine="0"/>
        <w:jc w:val="center"/>
      </w:pPr>
      <w:r>
        <w:t>podepsaní koaliční partneři společně deklarují:</w:t>
      </w:r>
    </w:p>
    <w:p w14:paraId="41C1059C" w14:textId="77777777" w:rsidR="00CB0DD5" w:rsidRDefault="002B4D85">
      <w:pPr>
        <w:pStyle w:val="Nadpis1"/>
        <w:numPr>
          <w:ilvl w:val="0"/>
          <w:numId w:val="0"/>
        </w:numPr>
        <w:ind w:left="917"/>
      </w:pPr>
      <w:r>
        <w:lastRenderedPageBreak/>
        <w:t>Dohoda o předvolební spolupráci</w:t>
      </w:r>
    </w:p>
    <w:p w14:paraId="25010884" w14:textId="28DD358C" w:rsidR="00CB0DD5" w:rsidRDefault="002B4D85">
      <w:pPr>
        <w:spacing w:after="221" w:line="216" w:lineRule="auto"/>
        <w:ind w:left="907" w:right="14" w:hanging="7"/>
      </w:pPr>
      <w:r>
        <w:rPr>
          <w:sz w:val="22"/>
        </w:rPr>
        <w:t>Toto memorandum upravuje podobu spolupráce mezi politickou stranou TOP 09, hnutím Starostové a nezávislí (STAN)</w:t>
      </w:r>
      <w:r w:rsidR="00B34083">
        <w:rPr>
          <w:sz w:val="22"/>
        </w:rPr>
        <w:t xml:space="preserve">, stranou </w:t>
      </w:r>
      <w:proofErr w:type="gramStart"/>
      <w:r w:rsidR="00B34083">
        <w:rPr>
          <w:sz w:val="22"/>
        </w:rPr>
        <w:t>Piráti</w:t>
      </w:r>
      <w:proofErr w:type="gramEnd"/>
      <w:r w:rsidR="00B34083">
        <w:rPr>
          <w:sz w:val="22"/>
        </w:rPr>
        <w:t xml:space="preserve">, stranou KDU-ČSL, hnutím Praha Sobě a </w:t>
      </w:r>
      <w:r w:rsidR="007A05AF">
        <w:rPr>
          <w:sz w:val="22"/>
        </w:rPr>
        <w:t xml:space="preserve">hnutím </w:t>
      </w:r>
      <w:r w:rsidR="00B34083">
        <w:rPr>
          <w:sz w:val="22"/>
        </w:rPr>
        <w:t>Klub angažovaných nestraníků (KAN)</w:t>
      </w:r>
      <w:r>
        <w:rPr>
          <w:sz w:val="22"/>
        </w:rPr>
        <w:t xml:space="preserve"> na vytvoření společné kandidátní listiny pro volby do Zastupitelstva M</w:t>
      </w:r>
      <w:r w:rsidR="00B34083">
        <w:rPr>
          <w:sz w:val="22"/>
        </w:rPr>
        <w:t>Č</w:t>
      </w:r>
      <w:r>
        <w:rPr>
          <w:sz w:val="22"/>
        </w:rPr>
        <w:t xml:space="preserve"> Praha </w:t>
      </w:r>
      <w:r w:rsidR="003E6855">
        <w:rPr>
          <w:sz w:val="22"/>
        </w:rPr>
        <w:t>-</w:t>
      </w:r>
      <w:r w:rsidR="00B34083">
        <w:rPr>
          <w:sz w:val="22"/>
        </w:rPr>
        <w:t xml:space="preserve"> Velká Chuchle</w:t>
      </w:r>
      <w:r>
        <w:rPr>
          <w:sz w:val="22"/>
        </w:rPr>
        <w:t xml:space="preserve"> v říjnu 2022.</w:t>
      </w:r>
    </w:p>
    <w:p w14:paraId="33B07770" w14:textId="77777777" w:rsidR="00CB0DD5" w:rsidRDefault="002B4D85">
      <w:pPr>
        <w:pStyle w:val="Nadpis1"/>
        <w:numPr>
          <w:ilvl w:val="0"/>
          <w:numId w:val="0"/>
        </w:numPr>
        <w:ind w:left="917"/>
      </w:pPr>
      <w:r>
        <w:t>Název společné koalice</w:t>
      </w:r>
    </w:p>
    <w:p w14:paraId="4B9F81FF" w14:textId="77777777" w:rsidR="00954CAE" w:rsidRDefault="002B4D85">
      <w:pPr>
        <w:spacing w:after="99" w:line="328" w:lineRule="auto"/>
        <w:ind w:left="924" w:right="0" w:hanging="10"/>
        <w:jc w:val="left"/>
      </w:pPr>
      <w:r>
        <w:t>Zúčastněné strany se tímto memorandem zavazují k vytvoření společné kandidátky pro komunální volby v roce 2022 se společným názvem:</w:t>
      </w:r>
    </w:p>
    <w:p w14:paraId="13E2C21B" w14:textId="3B7D2920" w:rsidR="00CB0DD5" w:rsidRDefault="007A05AF">
      <w:pPr>
        <w:spacing w:after="99" w:line="328" w:lineRule="auto"/>
        <w:ind w:left="924" w:right="0" w:hanging="10"/>
        <w:jc w:val="left"/>
      </w:pPr>
      <w:r>
        <w:t>Společně pro Chuchli (</w:t>
      </w:r>
      <w:r w:rsidR="002B4D85">
        <w:t>TOP</w:t>
      </w:r>
      <w:r>
        <w:t xml:space="preserve"> </w:t>
      </w:r>
      <w:r w:rsidR="002B4D85">
        <w:t>09</w:t>
      </w:r>
      <w:r w:rsidR="00954CAE">
        <w:t xml:space="preserve"> </w:t>
      </w:r>
      <w:r>
        <w:t xml:space="preserve">s podporou </w:t>
      </w:r>
      <w:r w:rsidR="002B4D85">
        <w:t>Starostové a nezávislí (STAN)</w:t>
      </w:r>
      <w:r>
        <w:t xml:space="preserve">, </w:t>
      </w:r>
      <w:proofErr w:type="gramStart"/>
      <w:r>
        <w:t>Pirátů</w:t>
      </w:r>
      <w:proofErr w:type="gramEnd"/>
      <w:r>
        <w:t>, KDU-ČSL, hnutím Praha Sobě, hnutím KAN a nestraníků)</w:t>
      </w:r>
    </w:p>
    <w:p w14:paraId="7D3D450B" w14:textId="0152525B" w:rsidR="00CB0DD5" w:rsidRDefault="002B4D85">
      <w:pPr>
        <w:spacing w:after="153" w:line="259" w:lineRule="auto"/>
        <w:ind w:left="922" w:right="0" w:firstLine="0"/>
        <w:jc w:val="left"/>
      </w:pPr>
      <w:r>
        <w:t xml:space="preserve">Zkráceně: TOP 09 </w:t>
      </w:r>
      <w:r w:rsidR="007A05AF">
        <w:t xml:space="preserve">s podporou </w:t>
      </w:r>
      <w:r w:rsidR="00A16C32">
        <w:t xml:space="preserve">STAN, </w:t>
      </w:r>
      <w:proofErr w:type="gramStart"/>
      <w:r w:rsidR="00A16C32">
        <w:t>Pirátů</w:t>
      </w:r>
      <w:proofErr w:type="gramEnd"/>
      <w:r w:rsidR="00A16C32">
        <w:t>,</w:t>
      </w:r>
      <w:r w:rsidR="00A16C32" w:rsidRPr="00A16C32">
        <w:t xml:space="preserve"> </w:t>
      </w:r>
      <w:r w:rsidR="00A16C32">
        <w:t>KDU-ČSL, Prahou Sobě, KAN</w:t>
      </w:r>
    </w:p>
    <w:p w14:paraId="328EC2E3" w14:textId="47E907BA" w:rsidR="00CB0DD5" w:rsidRDefault="002B4D85">
      <w:pPr>
        <w:ind w:left="922" w:right="0"/>
      </w:pPr>
      <w:r>
        <w:t>Zúčastněné strany se shodly, že kandidátka bude podána stranou TOP 09. STAN</w:t>
      </w:r>
      <w:r w:rsidR="0072128E">
        <w:t xml:space="preserve">, </w:t>
      </w:r>
      <w:proofErr w:type="gramStart"/>
      <w:r w:rsidR="0072128E">
        <w:t>Piráti</w:t>
      </w:r>
      <w:proofErr w:type="gramEnd"/>
      <w:r w:rsidR="0072128E">
        <w:t>, KDU-ČSL, Praha Sobě</w:t>
      </w:r>
      <w:r w:rsidR="00A16C32">
        <w:t xml:space="preserve"> a </w:t>
      </w:r>
      <w:r w:rsidR="0072128E">
        <w:t>KAN nevyužijí</w:t>
      </w:r>
      <w:r>
        <w:t xml:space="preserve"> možnosti podat svojí vlastní kandidátní listinu. Volební zmocněnec a náhradník volebního zmocněnce bude nominován volebním štábem.</w:t>
      </w:r>
    </w:p>
    <w:p w14:paraId="51CA3586" w14:textId="77777777" w:rsidR="003E6855" w:rsidRDefault="003E6855" w:rsidP="003E6855">
      <w:pPr>
        <w:spacing w:after="0" w:line="259" w:lineRule="auto"/>
        <w:ind w:left="0" w:right="0" w:firstLine="0"/>
        <w:jc w:val="left"/>
        <w:rPr>
          <w:sz w:val="30"/>
        </w:rPr>
      </w:pPr>
    </w:p>
    <w:p w14:paraId="29D75D1A" w14:textId="361F5893" w:rsidR="00CB0DD5" w:rsidRDefault="003E6855" w:rsidP="003E6855">
      <w:pPr>
        <w:spacing w:after="0" w:line="259" w:lineRule="auto"/>
        <w:ind w:left="218" w:right="0" w:firstLine="708"/>
        <w:jc w:val="left"/>
      </w:pPr>
      <w:r>
        <w:rPr>
          <w:sz w:val="30"/>
        </w:rPr>
        <w:t xml:space="preserve">    </w:t>
      </w:r>
      <w:proofErr w:type="gramStart"/>
      <w:r w:rsidR="002B4D85">
        <w:rPr>
          <w:sz w:val="30"/>
        </w:rPr>
        <w:t>1 .</w:t>
      </w:r>
      <w:proofErr w:type="gramEnd"/>
      <w:r w:rsidR="002B4D85">
        <w:rPr>
          <w:sz w:val="30"/>
        </w:rPr>
        <w:t xml:space="preserve"> SPOLEČNÁ KANDIDÁTKA PRO VOLBY DO ZASTUPITELSTVA M</w:t>
      </w:r>
      <w:r w:rsidR="0072128E">
        <w:rPr>
          <w:sz w:val="30"/>
        </w:rPr>
        <w:t>Č</w:t>
      </w:r>
    </w:p>
    <w:p w14:paraId="461B71BB" w14:textId="093C6F00" w:rsidR="00CB0DD5" w:rsidRDefault="002B4D85">
      <w:pPr>
        <w:spacing w:after="309" w:line="259" w:lineRule="auto"/>
        <w:ind w:left="1472" w:right="0" w:hanging="10"/>
        <w:jc w:val="left"/>
      </w:pPr>
      <w:proofErr w:type="gramStart"/>
      <w:r>
        <w:rPr>
          <w:sz w:val="30"/>
        </w:rPr>
        <w:t xml:space="preserve">PRAHA </w:t>
      </w:r>
      <w:r w:rsidR="0072128E">
        <w:rPr>
          <w:sz w:val="30"/>
        </w:rPr>
        <w:t>- VELKÁ</w:t>
      </w:r>
      <w:proofErr w:type="gramEnd"/>
      <w:r w:rsidR="0072128E">
        <w:rPr>
          <w:sz w:val="30"/>
        </w:rPr>
        <w:t xml:space="preserve"> CHUCHLE</w:t>
      </w:r>
      <w:r>
        <w:rPr>
          <w:sz w:val="30"/>
        </w:rPr>
        <w:t xml:space="preserve"> V ROCE 2022</w:t>
      </w:r>
    </w:p>
    <w:p w14:paraId="25E6F11F" w14:textId="77777777" w:rsidR="00CB0DD5" w:rsidRDefault="002B4D85">
      <w:pPr>
        <w:spacing w:after="169" w:line="259" w:lineRule="auto"/>
        <w:ind w:left="2861" w:right="0" w:hanging="10"/>
        <w:jc w:val="left"/>
      </w:pPr>
      <w:r>
        <w:rPr>
          <w:sz w:val="30"/>
        </w:rPr>
        <w:t>SPOLUPRÁCE A FÉROVÁ VOLEBNÍ KAMPAŇ</w:t>
      </w:r>
    </w:p>
    <w:p w14:paraId="27BCF21A" w14:textId="187A57EB" w:rsidR="00CB0DD5" w:rsidRDefault="002B4D85">
      <w:pPr>
        <w:spacing w:after="631"/>
        <w:ind w:left="1432" w:right="230"/>
      </w:pPr>
      <w:r>
        <w:t xml:space="preserve">Naším společným cílem je </w:t>
      </w:r>
      <w:r w:rsidR="0072128E">
        <w:t>vytvoření</w:t>
      </w:r>
      <w:r>
        <w:t xml:space="preserve"> dobře fungující, transparentní a ekonomicky zdravé radnice s důrazem na potřeby obyvatel </w:t>
      </w:r>
      <w:r w:rsidR="0072128E">
        <w:t>Malé a Velké Chuchle, ale i vytvoření prostředí pro spolupráci s okolními městskými částmi</w:t>
      </w:r>
      <w:r>
        <w:t xml:space="preserve">. Pozitivní ohlasy na změny, které se nám podařilo </w:t>
      </w:r>
      <w:r w:rsidR="0072128E">
        <w:t xml:space="preserve">nasbírat v průběhu posledního </w:t>
      </w:r>
      <w:r>
        <w:t>volební</w:t>
      </w:r>
      <w:r w:rsidR="0072128E">
        <w:t>ho</w:t>
      </w:r>
      <w:r>
        <w:t xml:space="preserve"> období, jsou pro nás </w:t>
      </w:r>
      <w:r w:rsidR="0072128E">
        <w:t xml:space="preserve">výzvami a zároveň </w:t>
      </w:r>
      <w:r>
        <w:t>závazkem a motivací</w:t>
      </w:r>
      <w:r w:rsidR="0072128E">
        <w:t>, abychom jich ve společné spolupráci SPOLU zvládli realizovat. Bude to vítanou změnou</w:t>
      </w:r>
      <w:r w:rsidR="009518EF">
        <w:t xml:space="preserve"> nejen pro obyvatele Chuchlí, ale i pro nás samotné. </w:t>
      </w:r>
      <w:r w:rsidR="009518EF" w:rsidRPr="009518EF">
        <w:t>Spolu dáme Chuchli dohromady</w:t>
      </w:r>
      <w:r w:rsidR="009518EF">
        <w:t xml:space="preserve"> v místo</w:t>
      </w:r>
      <w:r>
        <w:t>, kde se dobře žije.</w:t>
      </w:r>
    </w:p>
    <w:p w14:paraId="16A09FFF" w14:textId="5A9D1D47" w:rsidR="00CB0DD5" w:rsidRDefault="002B4D85">
      <w:pPr>
        <w:ind w:left="1432" w:right="93"/>
      </w:pPr>
      <w:r>
        <w:t xml:space="preserve">Vytvoříme koalici pro volby do Zastupitelstva městské části </w:t>
      </w:r>
      <w:proofErr w:type="gramStart"/>
      <w:r>
        <w:t xml:space="preserve">Praha </w:t>
      </w:r>
      <w:r w:rsidR="009518EF">
        <w:t>- Velká</w:t>
      </w:r>
      <w:proofErr w:type="gramEnd"/>
      <w:r w:rsidR="009518EF">
        <w:t xml:space="preserve"> Chuchle</w:t>
      </w:r>
      <w:r>
        <w:t>.</w:t>
      </w:r>
    </w:p>
    <w:p w14:paraId="2B26B73B" w14:textId="0631BF6A" w:rsidR="00CB0DD5" w:rsidRDefault="002B4D85">
      <w:pPr>
        <w:spacing w:after="47" w:line="250" w:lineRule="auto"/>
        <w:ind w:left="1425" w:right="0" w:firstLine="7"/>
        <w:jc w:val="left"/>
      </w:pPr>
      <w:r>
        <w:t xml:space="preserve">Nabídneme občanům </w:t>
      </w:r>
      <w:r w:rsidR="009518EF">
        <w:t>Malé a Velké Chuchle</w:t>
      </w:r>
      <w:r>
        <w:t xml:space="preserve"> důvěryhodné a zkušené kandidáty. Spolupráce partnerů bude otevřená pro spolupráci s místními sdruženími občanů a představiteli neziskových organizací</w:t>
      </w:r>
      <w:r w:rsidR="009518EF">
        <w:t xml:space="preserve">, protože </w:t>
      </w:r>
      <w:proofErr w:type="gramStart"/>
      <w:r w:rsidR="009518EF">
        <w:t>víme</w:t>
      </w:r>
      <w:proofErr w:type="gramEnd"/>
      <w:r w:rsidR="009518EF">
        <w:t xml:space="preserve"> jak jsou prospěšné.</w:t>
      </w:r>
    </w:p>
    <w:p w14:paraId="075011C0" w14:textId="57D6F3D6" w:rsidR="00CB0DD5" w:rsidRDefault="002B4D85">
      <w:pPr>
        <w:ind w:left="1432" w:right="93"/>
      </w:pPr>
      <w:r>
        <w:t xml:space="preserve">Budeme vést pozitivní a férovou volební kampaň bez vzájemného napadání na základě volebního programu Otevřená a fungující </w:t>
      </w:r>
      <w:r w:rsidR="009518EF">
        <w:t>Malá a Velká Chuchle</w:t>
      </w:r>
      <w:r>
        <w:t>.</w:t>
      </w:r>
    </w:p>
    <w:p w14:paraId="25C5B8E3" w14:textId="4558B0B6" w:rsidR="00CB0DD5" w:rsidRDefault="002B4D85">
      <w:pPr>
        <w:ind w:left="1432" w:right="93"/>
      </w:pPr>
      <w:r>
        <w:t xml:space="preserve">Na základě Memoranda o společném postupu uzavřeme </w:t>
      </w:r>
      <w:r w:rsidR="009518EF">
        <w:t>po dubnu</w:t>
      </w:r>
      <w:r>
        <w:t xml:space="preserve"> roku 2022 řádnou koaliční smlouvu.</w:t>
      </w:r>
    </w:p>
    <w:p w14:paraId="2D52908B" w14:textId="77777777" w:rsidR="00CB0DD5" w:rsidRDefault="002B4D85">
      <w:pPr>
        <w:spacing w:after="0" w:line="259" w:lineRule="auto"/>
        <w:ind w:left="1418" w:right="0" w:firstLine="0"/>
        <w:jc w:val="left"/>
      </w:pPr>
      <w:r>
        <w:rPr>
          <w:noProof/>
        </w:rPr>
        <w:drawing>
          <wp:inline distT="0" distB="0" distL="0" distR="0" wp14:anchorId="490FCF21" wp14:editId="7E89EDF7">
            <wp:extent cx="4572" cy="4572"/>
            <wp:effectExtent l="0" t="0" r="0" b="0"/>
            <wp:docPr id="3181" name="Picture 3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1" name="Picture 318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FE130" w14:textId="6ACADBF1" w:rsidR="00CB0DD5" w:rsidRDefault="002B4D85">
      <w:pPr>
        <w:spacing w:after="354"/>
        <w:ind w:left="1432" w:right="93"/>
      </w:pPr>
      <w:r>
        <w:t xml:space="preserve">Partneři jsou otevřeni jednání s dalšími programově blízkými politickými subjekty na </w:t>
      </w:r>
      <w:proofErr w:type="gramStart"/>
      <w:r>
        <w:t xml:space="preserve">Praze </w:t>
      </w:r>
      <w:r w:rsidR="003E6855">
        <w:t>-</w:t>
      </w:r>
      <w:r w:rsidR="009518EF">
        <w:t xml:space="preserve"> Velká</w:t>
      </w:r>
      <w:proofErr w:type="gramEnd"/>
      <w:r w:rsidR="009518EF">
        <w:t xml:space="preserve"> Chuchle</w:t>
      </w:r>
      <w:r>
        <w:t>, kteří budou mít zájem o spolupráci.</w:t>
      </w:r>
    </w:p>
    <w:p w14:paraId="6BEECD38" w14:textId="77777777" w:rsidR="00CB0DD5" w:rsidRDefault="002B4D85">
      <w:pPr>
        <w:pStyle w:val="Nadpis1"/>
        <w:spacing w:after="334"/>
        <w:ind w:left="1426" w:hanging="324"/>
      </w:pPr>
      <w:r>
        <w:lastRenderedPageBreak/>
        <w:t>ZÁKLADNÍ PROGRAMOVÉ UJIŠTĚNÍ</w:t>
      </w:r>
    </w:p>
    <w:p w14:paraId="4343D4EE" w14:textId="1AE82B41" w:rsidR="00CB0DD5" w:rsidRDefault="002B4D85">
      <w:pPr>
        <w:spacing w:after="265"/>
        <w:ind w:left="1432" w:right="93"/>
      </w:pPr>
      <w:r>
        <w:t>Shodli jsme se, že mezi naše společná východiska pro volby do Zastupitelstva M</w:t>
      </w:r>
      <w:r w:rsidR="000E42D2">
        <w:t>Č</w:t>
      </w:r>
      <w:r>
        <w:t xml:space="preserve"> </w:t>
      </w:r>
      <w:proofErr w:type="gramStart"/>
      <w:r>
        <w:t xml:space="preserve">Praha </w:t>
      </w:r>
      <w:r w:rsidR="000E42D2">
        <w:t xml:space="preserve"> -</w:t>
      </w:r>
      <w:proofErr w:type="gramEnd"/>
      <w:r w:rsidR="000E42D2">
        <w:t xml:space="preserve"> Velká Chuchle</w:t>
      </w:r>
      <w:r>
        <w:t xml:space="preserve"> patří zejména:</w:t>
      </w:r>
    </w:p>
    <w:p w14:paraId="1C4C8468" w14:textId="77777777" w:rsidR="00CB0DD5" w:rsidRDefault="002B4D85">
      <w:pPr>
        <w:numPr>
          <w:ilvl w:val="0"/>
          <w:numId w:val="1"/>
        </w:numPr>
        <w:spacing w:after="369"/>
        <w:ind w:right="93" w:hanging="367"/>
      </w:pPr>
      <w:r>
        <w:t xml:space="preserve">podpora demokracie a otevřené politiky na komunální </w:t>
      </w:r>
      <w:proofErr w:type="gramStart"/>
      <w:r>
        <w:t>úrovni - nejširší</w:t>
      </w:r>
      <w:proofErr w:type="gramEnd"/>
      <w:r>
        <w:t xml:space="preserve"> transparentnost;</w:t>
      </w:r>
    </w:p>
    <w:p w14:paraId="3E804A5F" w14:textId="62279AC2" w:rsidR="00CB0DD5" w:rsidRDefault="002B4D85">
      <w:pPr>
        <w:numPr>
          <w:ilvl w:val="0"/>
          <w:numId w:val="1"/>
        </w:numPr>
        <w:spacing w:after="293"/>
        <w:ind w:right="93" w:hanging="367"/>
      </w:pPr>
      <w:r>
        <w:t xml:space="preserve">dodržování účinných opatření v boji proti korupci a klientelismu na úrovni </w:t>
      </w:r>
      <w:proofErr w:type="gramStart"/>
      <w:r>
        <w:t xml:space="preserve">Prahy </w:t>
      </w:r>
      <w:r w:rsidR="000E42D2">
        <w:t xml:space="preserve"> -</w:t>
      </w:r>
      <w:proofErr w:type="gramEnd"/>
      <w:r w:rsidR="000E42D2">
        <w:t xml:space="preserve"> Velká Chuchle</w:t>
      </w:r>
      <w:r>
        <w:t>, a odpovědný přístup k hospodaření městské části;</w:t>
      </w:r>
    </w:p>
    <w:p w14:paraId="5AB1E804" w14:textId="61CDD649" w:rsidR="00CB0DD5" w:rsidRDefault="002B4D85">
      <w:pPr>
        <w:numPr>
          <w:ilvl w:val="0"/>
          <w:numId w:val="1"/>
        </w:numPr>
        <w:spacing w:after="309" w:line="250" w:lineRule="auto"/>
        <w:ind w:right="93" w:hanging="367"/>
      </w:pPr>
      <w:r>
        <w:t xml:space="preserve">zajištění hladkého průběhu všech investičních akcí, které </w:t>
      </w:r>
      <w:r w:rsidR="000E42D2">
        <w:t>v budoucím čase</w:t>
      </w:r>
      <w:r>
        <w:t xml:space="preserve"> rozje</w:t>
      </w:r>
      <w:r w:rsidR="000E42D2">
        <w:t>deme</w:t>
      </w:r>
      <w:r>
        <w:t xml:space="preserve"> v</w:t>
      </w:r>
      <w:r w:rsidR="000E42D2">
        <w:t> následujícím</w:t>
      </w:r>
      <w:r>
        <w:t xml:space="preserve"> </w:t>
      </w:r>
      <w:r>
        <w:rPr>
          <w:noProof/>
        </w:rPr>
        <w:drawing>
          <wp:inline distT="0" distB="0" distL="0" distR="0" wp14:anchorId="0C7B19CA" wp14:editId="69991400">
            <wp:extent cx="4572" cy="4572"/>
            <wp:effectExtent l="0" t="0" r="0" b="0"/>
            <wp:docPr id="3182" name="Picture 3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2" name="Picture 318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volebním období (např. výstavba </w:t>
      </w:r>
      <w:r w:rsidR="000E42D2">
        <w:t>náhrady přejezdu</w:t>
      </w:r>
      <w:r>
        <w:t xml:space="preserve">, </w:t>
      </w:r>
      <w:r w:rsidR="000E42D2">
        <w:t>oprava bytové infrastruktury městské části</w:t>
      </w:r>
      <w:r>
        <w:t xml:space="preserve">, </w:t>
      </w:r>
      <w:r w:rsidR="0038289E">
        <w:t>renovace Čechoslovanu Chuchle</w:t>
      </w:r>
      <w:r>
        <w:t>);</w:t>
      </w:r>
    </w:p>
    <w:p w14:paraId="761EC28F" w14:textId="7FD8C1B4" w:rsidR="00CB0DD5" w:rsidRDefault="002B4D85">
      <w:pPr>
        <w:numPr>
          <w:ilvl w:val="0"/>
          <w:numId w:val="1"/>
        </w:numPr>
        <w:spacing w:after="667"/>
        <w:ind w:right="93" w:hanging="367"/>
      </w:pPr>
      <w:r>
        <w:t xml:space="preserve">rozsáhlá příprava nových investic městské části (např. </w:t>
      </w:r>
      <w:r w:rsidR="0038289E">
        <w:t>stavba nového centra Velké Chuchle, výstavba skate parku s lezeckou stěnou u Vltavy</w:t>
      </w:r>
      <w:r>
        <w:t xml:space="preserve">, </w:t>
      </w:r>
      <w:r w:rsidR="0038289E">
        <w:t>stavba lávky přes Vltavu</w:t>
      </w:r>
      <w:r w:rsidR="003E6855">
        <w:t xml:space="preserve"> </w:t>
      </w:r>
      <w:r w:rsidR="0038289E">
        <w:t>poblíž Čechoslovanu Chuchle, renovace parků a vznik nových míst pro sportovní vyžití</w:t>
      </w:r>
      <w:r>
        <w:t xml:space="preserve">, spolupráce s HMP na rekonstrukci </w:t>
      </w:r>
      <w:r w:rsidR="0038289E">
        <w:t>historické budovy nádraží Velká Chuchle</w:t>
      </w:r>
      <w:proofErr w:type="gramStart"/>
      <w:r w:rsidR="0038289E">
        <w:t>)</w:t>
      </w:r>
      <w:r w:rsidR="0038289E" w:rsidRPr="0038289E">
        <w:t xml:space="preserve"> </w:t>
      </w:r>
      <w:r w:rsidR="0038289E">
        <w:t>;</w:t>
      </w:r>
      <w:proofErr w:type="gramEnd"/>
    </w:p>
    <w:p w14:paraId="40DF193B" w14:textId="2482E059" w:rsidR="00CB0DD5" w:rsidRDefault="0038289E">
      <w:pPr>
        <w:numPr>
          <w:ilvl w:val="0"/>
          <w:numId w:val="1"/>
        </w:numPr>
        <w:spacing w:after="331"/>
        <w:ind w:right="93" w:hanging="367"/>
      </w:pPr>
      <w:r>
        <w:t>rozšíření</w:t>
      </w:r>
      <w:r w:rsidR="002B4D85">
        <w:t xml:space="preserve"> bytového fondu</w:t>
      </w:r>
      <w:r>
        <w:t xml:space="preserve"> městské části</w:t>
      </w:r>
      <w:r w:rsidR="002B4D85">
        <w:t>;</w:t>
      </w:r>
    </w:p>
    <w:p w14:paraId="49D7BF9B" w14:textId="45309D4C" w:rsidR="00CB0DD5" w:rsidRDefault="002B4D85">
      <w:pPr>
        <w:numPr>
          <w:ilvl w:val="0"/>
          <w:numId w:val="1"/>
        </w:numPr>
        <w:spacing w:after="301"/>
        <w:ind w:right="93" w:hanging="367"/>
      </w:pPr>
      <w:r>
        <w:t xml:space="preserve">řešení dopravních problémů </w:t>
      </w:r>
      <w:proofErr w:type="gramStart"/>
      <w:r>
        <w:t xml:space="preserve">Prahy </w:t>
      </w:r>
      <w:r w:rsidR="003E6855">
        <w:t>-</w:t>
      </w:r>
      <w:r w:rsidR="0038289E">
        <w:t xml:space="preserve"> Velká</w:t>
      </w:r>
      <w:proofErr w:type="gramEnd"/>
      <w:r w:rsidR="0038289E">
        <w:t xml:space="preserve"> Chuchle</w:t>
      </w:r>
      <w:r>
        <w:t>, důsledná kontrola magistrátu při plánování uzavírek na území naší městské části;</w:t>
      </w:r>
    </w:p>
    <w:p w14:paraId="74DE689C" w14:textId="4E9CFE2B" w:rsidR="00CB0DD5" w:rsidRDefault="002B4D85">
      <w:pPr>
        <w:numPr>
          <w:ilvl w:val="0"/>
          <w:numId w:val="1"/>
        </w:numPr>
        <w:spacing w:after="301"/>
        <w:ind w:right="93" w:hanging="367"/>
      </w:pPr>
      <w:r>
        <w:t xml:space="preserve">samospráva </w:t>
      </w:r>
      <w:proofErr w:type="gramStart"/>
      <w:r>
        <w:t xml:space="preserve">Prahy </w:t>
      </w:r>
      <w:r w:rsidR="0038289E">
        <w:t>- Velká</w:t>
      </w:r>
      <w:proofErr w:type="gramEnd"/>
      <w:r w:rsidR="0038289E">
        <w:t xml:space="preserve"> Chuchle</w:t>
      </w:r>
      <w:r>
        <w:t xml:space="preserve"> úzce spolupracující se samosprávou hl. m. Prahy;</w:t>
      </w:r>
    </w:p>
    <w:p w14:paraId="13601792" w14:textId="63C6F5B3" w:rsidR="00CB0DD5" w:rsidRDefault="002B4D85">
      <w:pPr>
        <w:numPr>
          <w:ilvl w:val="0"/>
          <w:numId w:val="1"/>
        </w:numPr>
        <w:spacing w:after="337"/>
        <w:ind w:right="93" w:hanging="367"/>
      </w:pPr>
      <w:r>
        <w:t xml:space="preserve">samospráva městské části, která spolupracuje s občanským a neziskovým sektorem, nebojí se diskuse s občany a řešení jejich veřejných </w:t>
      </w:r>
      <w:proofErr w:type="gramStart"/>
      <w:r>
        <w:t>potřeb</w:t>
      </w:r>
      <w:r w:rsidR="00FE7BA6">
        <w:t xml:space="preserve"> </w:t>
      </w:r>
      <w:r w:rsidR="003E6855">
        <w:t>-</w:t>
      </w:r>
      <w:r w:rsidR="00FE7BA6">
        <w:t xml:space="preserve"> žádné</w:t>
      </w:r>
      <w:proofErr w:type="gramEnd"/>
      <w:r w:rsidR="00FE7BA6">
        <w:t xml:space="preserve"> zamlčování jako doposud</w:t>
      </w:r>
      <w:r>
        <w:t>;</w:t>
      </w:r>
    </w:p>
    <w:p w14:paraId="0DC0A924" w14:textId="1066D522" w:rsidR="00CB0DD5" w:rsidRDefault="002B4D85" w:rsidP="00FE7BA6">
      <w:pPr>
        <w:numPr>
          <w:ilvl w:val="0"/>
          <w:numId w:val="1"/>
        </w:numPr>
        <w:ind w:right="93" w:hanging="367"/>
      </w:pPr>
      <w:r>
        <w:t xml:space="preserve">odpovědný přístup k územnímu </w:t>
      </w:r>
      <w:proofErr w:type="gramStart"/>
      <w:r>
        <w:t>plánování</w:t>
      </w:r>
      <w:proofErr w:type="gramEnd"/>
      <w:r>
        <w:t xml:space="preserve"> a to se zvláštním ohledem na „brownfield</w:t>
      </w:r>
      <w:r w:rsidR="00FE7BA6">
        <w:t>y</w:t>
      </w:r>
      <w:r>
        <w:t xml:space="preserve">” s důrazem na zajištění dostatečné veřejné vybavenosti (parků, zdravotní a sociálních služeb a zajištění dopravní obslužnosti, zejména s důrazem na novou </w:t>
      </w:r>
      <w:r w:rsidR="00FE7BA6">
        <w:t>autobusovou linku směr Barrandov</w:t>
      </w:r>
      <w:r>
        <w:t>). Podporujeme majetkový vstup HMP do historick</w:t>
      </w:r>
      <w:r w:rsidR="00FE7BA6">
        <w:t>ých</w:t>
      </w:r>
      <w:r>
        <w:t xml:space="preserve"> budov</w:t>
      </w:r>
      <w:r w:rsidR="00FE7BA6">
        <w:t xml:space="preserve"> </w:t>
      </w:r>
      <w:r>
        <w:t>a jej</w:t>
      </w:r>
      <w:r w:rsidR="00FE7BA6">
        <w:t>ich</w:t>
      </w:r>
      <w:r>
        <w:t xml:space="preserve"> využití pro potřeby veřejné vybavenosti a </w:t>
      </w:r>
      <w:r w:rsidR="00FE7BA6">
        <w:t xml:space="preserve">především </w:t>
      </w:r>
      <w:r>
        <w:t>kulturních, společenských a edukačních aktivit a služeb;</w:t>
      </w:r>
    </w:p>
    <w:p w14:paraId="33257756" w14:textId="77777777" w:rsidR="00CB0DD5" w:rsidRDefault="002B4D85">
      <w:pPr>
        <w:numPr>
          <w:ilvl w:val="0"/>
          <w:numId w:val="1"/>
        </w:numPr>
        <w:spacing w:after="308"/>
        <w:ind w:right="93" w:hanging="367"/>
      </w:pPr>
      <w:r>
        <w:t>odpovědný přístup k životnímu prostředí, péče o parky, zeleň a veřejný prostor;</w:t>
      </w:r>
    </w:p>
    <w:p w14:paraId="3F5FECFE" w14:textId="64740AA6" w:rsidR="00CB0DD5" w:rsidRDefault="002B4D85">
      <w:pPr>
        <w:numPr>
          <w:ilvl w:val="0"/>
          <w:numId w:val="1"/>
        </w:numPr>
        <w:spacing w:after="341" w:line="265" w:lineRule="auto"/>
        <w:ind w:right="93" w:hanging="367"/>
      </w:pPr>
      <w:r>
        <w:t>investice do stávající školní budov</w:t>
      </w:r>
      <w:r w:rsidR="00FE7BA6">
        <w:t>y</w:t>
      </w:r>
      <w:r>
        <w:t xml:space="preserve"> a sportovišť v majetku městské části a podpora vzdělávání pro 21. století včetně podpory volnočasových aktivit;</w:t>
      </w:r>
    </w:p>
    <w:p w14:paraId="5E13A271" w14:textId="77777777" w:rsidR="00CB0DD5" w:rsidRDefault="002B4D85">
      <w:pPr>
        <w:numPr>
          <w:ilvl w:val="0"/>
          <w:numId w:val="1"/>
        </w:numPr>
        <w:spacing w:after="268"/>
        <w:ind w:right="93" w:hanging="367"/>
      </w:pPr>
      <w:r>
        <w:t>zajištění a rozvoj kvalitní kultury a participace s občany;</w:t>
      </w:r>
    </w:p>
    <w:p w14:paraId="324B9E8C" w14:textId="77777777" w:rsidR="00CB0DD5" w:rsidRDefault="002B4D85">
      <w:pPr>
        <w:numPr>
          <w:ilvl w:val="1"/>
          <w:numId w:val="1"/>
        </w:numPr>
        <w:spacing w:after="353"/>
        <w:ind w:right="298"/>
      </w:pPr>
      <w:r>
        <w:lastRenderedPageBreak/>
        <w:t>dlouhodobě udržitelný rozvoj městské části zakotvený na strategickém plánování a finančně odpovědném přístupu při přípravě a schvalování rozpočtu a střednědobém rozpočtovém výhledu;</w:t>
      </w:r>
    </w:p>
    <w:p w14:paraId="1A0E1E01" w14:textId="65CBBA8E" w:rsidR="00CB0DD5" w:rsidRDefault="002B4D85">
      <w:pPr>
        <w:numPr>
          <w:ilvl w:val="1"/>
          <w:numId w:val="1"/>
        </w:numPr>
        <w:spacing w:after="361"/>
        <w:ind w:right="298"/>
      </w:pPr>
      <w:r>
        <w:t xml:space="preserve">kvalitní a přívětivé pečovatelské služby pro seniory a další potřebné, včetně zajištění sociálních a zdravotních služeb pro občany městské části </w:t>
      </w:r>
      <w:proofErr w:type="gramStart"/>
      <w:r>
        <w:t xml:space="preserve">Prahy </w:t>
      </w:r>
      <w:r w:rsidR="003E6855">
        <w:t>-</w:t>
      </w:r>
      <w:r w:rsidR="009519D5">
        <w:t xml:space="preserve"> Velká</w:t>
      </w:r>
      <w:proofErr w:type="gramEnd"/>
      <w:r w:rsidR="009519D5">
        <w:t xml:space="preserve"> Chuchle</w:t>
      </w:r>
    </w:p>
    <w:p w14:paraId="2AA1C83C" w14:textId="77777777" w:rsidR="00CB0DD5" w:rsidRDefault="002B4D85">
      <w:pPr>
        <w:pStyle w:val="Nadpis1"/>
        <w:spacing w:after="274"/>
        <w:ind w:left="1368" w:hanging="338"/>
      </w:pPr>
      <w:r>
        <w:t>POVOLEBNÍ SPOLUPRÁCE</w:t>
      </w:r>
    </w:p>
    <w:p w14:paraId="1B8B5E4C" w14:textId="239BE3AB" w:rsidR="00CB0DD5" w:rsidRDefault="002B4D85">
      <w:pPr>
        <w:spacing w:after="322"/>
        <w:ind w:left="1015" w:right="230"/>
      </w:pPr>
      <w:r>
        <w:t xml:space="preserve">Po komunálních volbách 2022 s ohledem na výsledek voleb se zavazujeme vést jednání se všemi demokratickými a programově blízkými subjekty o dalším postupu s cílem zajistit občanům kompetentní a slušné vedení radnice městské části </w:t>
      </w:r>
      <w:proofErr w:type="gramStart"/>
      <w:r>
        <w:t xml:space="preserve">Praha </w:t>
      </w:r>
      <w:r w:rsidR="003E6855">
        <w:t>-</w:t>
      </w:r>
      <w:r w:rsidR="009519D5">
        <w:t xml:space="preserve"> Velká</w:t>
      </w:r>
      <w:proofErr w:type="gramEnd"/>
      <w:r w:rsidR="009519D5">
        <w:t xml:space="preserve"> Chuchle</w:t>
      </w:r>
      <w:r>
        <w:t>.</w:t>
      </w:r>
    </w:p>
    <w:p w14:paraId="4CAD3B70" w14:textId="49BCC92F" w:rsidR="00CB0DD5" w:rsidRDefault="002B4D85">
      <w:pPr>
        <w:spacing w:after="406" w:line="265" w:lineRule="auto"/>
        <w:ind w:left="989" w:right="540" w:hanging="10"/>
        <w:jc w:val="center"/>
      </w:pPr>
      <w:r>
        <w:t xml:space="preserve">V Praze dne 21. </w:t>
      </w:r>
      <w:r w:rsidR="009519D5">
        <w:t>dubna</w:t>
      </w:r>
      <w:r>
        <w:t xml:space="preserve"> 2022</w:t>
      </w:r>
    </w:p>
    <w:p w14:paraId="45DBB892" w14:textId="1F23FA70" w:rsidR="00CB0DD5" w:rsidRDefault="00CB0DD5" w:rsidP="009519D5">
      <w:pPr>
        <w:spacing w:after="390" w:line="328" w:lineRule="auto"/>
        <w:ind w:left="-5" w:right="0" w:hanging="10"/>
        <w:jc w:val="left"/>
        <w:rPr>
          <w:sz w:val="22"/>
        </w:rPr>
      </w:pPr>
    </w:p>
    <w:tbl>
      <w:tblPr>
        <w:tblStyle w:val="TableGrid"/>
        <w:tblW w:w="9613" w:type="dxa"/>
        <w:tblInd w:w="0" w:type="dxa"/>
        <w:tblLook w:val="04A0" w:firstRow="1" w:lastRow="0" w:firstColumn="1" w:lastColumn="0" w:noHBand="0" w:noVBand="1"/>
      </w:tblPr>
      <w:tblGrid>
        <w:gridCol w:w="5514"/>
        <w:gridCol w:w="4099"/>
      </w:tblGrid>
      <w:tr w:rsidR="00FA548F" w14:paraId="1EF14C03" w14:textId="77777777" w:rsidTr="003E6855">
        <w:trPr>
          <w:trHeight w:val="210"/>
        </w:trPr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14:paraId="24A0B3AB" w14:textId="1C79B820" w:rsidR="00FA548F" w:rsidRDefault="00FA548F" w:rsidP="00FA548F">
            <w:pPr>
              <w:spacing w:after="0" w:line="259" w:lineRule="auto"/>
              <w:ind w:left="0" w:right="0" w:firstLine="0"/>
              <w:jc w:val="left"/>
            </w:pPr>
            <w:r w:rsidRPr="001F1746">
              <w:rPr>
                <w:sz w:val="26"/>
              </w:rPr>
              <w:t xml:space="preserve">TOP 09 </w:t>
            </w:r>
            <w:proofErr w:type="gramStart"/>
            <w:r w:rsidRPr="001F1746">
              <w:rPr>
                <w:sz w:val="26"/>
              </w:rPr>
              <w:t xml:space="preserve">Praha </w:t>
            </w:r>
            <w:r>
              <w:rPr>
                <w:sz w:val="26"/>
              </w:rPr>
              <w:t>-</w:t>
            </w:r>
            <w:r w:rsidRPr="001F1746">
              <w:rPr>
                <w:sz w:val="26"/>
              </w:rPr>
              <w:t xml:space="preserve"> Velká</w:t>
            </w:r>
            <w:proofErr w:type="gramEnd"/>
            <w:r w:rsidRPr="001F1746">
              <w:rPr>
                <w:sz w:val="26"/>
              </w:rPr>
              <w:t xml:space="preserve"> Chuchle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4419702D" w14:textId="44030A4C" w:rsidR="00FA548F" w:rsidRDefault="00FA548F" w:rsidP="00FA548F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6"/>
              </w:rPr>
              <w:t>STAN</w:t>
            </w:r>
            <w:r w:rsidRPr="005909C1">
              <w:rPr>
                <w:sz w:val="26"/>
              </w:rPr>
              <w:t xml:space="preserve"> Praha</w:t>
            </w:r>
          </w:p>
        </w:tc>
      </w:tr>
      <w:tr w:rsidR="00FA548F" w14:paraId="563C4FE2" w14:textId="77777777" w:rsidTr="003E6855">
        <w:trPr>
          <w:trHeight w:val="210"/>
        </w:trPr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14:paraId="54A108FD" w14:textId="77777777" w:rsidR="00FA548F" w:rsidRPr="001F1746" w:rsidRDefault="00FA548F" w:rsidP="00FA548F">
            <w:pPr>
              <w:spacing w:after="0" w:line="259" w:lineRule="auto"/>
              <w:ind w:left="0" w:right="0" w:firstLine="0"/>
              <w:jc w:val="left"/>
              <w:rPr>
                <w:sz w:val="26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40E2C214" w14:textId="77777777" w:rsidR="00FA548F" w:rsidRPr="005909C1" w:rsidRDefault="00FA548F" w:rsidP="00FA548F">
            <w:pPr>
              <w:spacing w:after="0" w:line="259" w:lineRule="auto"/>
              <w:ind w:left="29" w:right="0" w:firstLine="0"/>
              <w:jc w:val="left"/>
              <w:rPr>
                <w:sz w:val="26"/>
              </w:rPr>
            </w:pPr>
          </w:p>
        </w:tc>
      </w:tr>
      <w:tr w:rsidR="00FA548F" w14:paraId="590D1EE1" w14:textId="77777777" w:rsidTr="003E6855">
        <w:trPr>
          <w:trHeight w:val="220"/>
        </w:trPr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14:paraId="61BCC7FE" w14:textId="1CCDC7EF" w:rsidR="00FA548F" w:rsidRDefault="00FA548F" w:rsidP="00FA548F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1F1746">
              <w:rPr>
                <w:sz w:val="22"/>
              </w:rPr>
              <w:t xml:space="preserve">Jan </w:t>
            </w:r>
            <w:r w:rsidR="008709AF">
              <w:rPr>
                <w:sz w:val="22"/>
              </w:rPr>
              <w:t>Kavalírek</w:t>
            </w:r>
            <w:r w:rsidRPr="001F1746">
              <w:rPr>
                <w:sz w:val="22"/>
              </w:rPr>
              <w:t xml:space="preserve"> ........ ........ ........ ........ ........ ........</w:t>
            </w:r>
          </w:p>
          <w:p w14:paraId="2E968F10" w14:textId="77777777" w:rsidR="00FA548F" w:rsidRDefault="00FA548F" w:rsidP="00FA548F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  <w:p w14:paraId="29FDC484" w14:textId="424B670A" w:rsidR="00FA548F" w:rsidRDefault="00FA548F" w:rsidP="00FA548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32CC6C0E" w14:textId="00A0E015" w:rsidR="00FA548F" w:rsidRDefault="00FA548F" w:rsidP="00FA548F">
            <w:pPr>
              <w:spacing w:after="0" w:line="259" w:lineRule="auto"/>
              <w:ind w:left="22" w:right="0" w:firstLine="0"/>
              <w:rPr>
                <w:sz w:val="22"/>
              </w:rPr>
            </w:pPr>
            <w:r w:rsidRPr="005909C1">
              <w:rPr>
                <w:sz w:val="22"/>
              </w:rPr>
              <w:t>Jan</w:t>
            </w:r>
            <w:r>
              <w:rPr>
                <w:sz w:val="22"/>
              </w:rPr>
              <w:t>a</w:t>
            </w:r>
            <w:r w:rsidRPr="005909C1">
              <w:rPr>
                <w:sz w:val="22"/>
              </w:rPr>
              <w:t xml:space="preserve"> </w:t>
            </w:r>
            <w:r>
              <w:rPr>
                <w:sz w:val="22"/>
              </w:rPr>
              <w:t>Plamínková</w:t>
            </w:r>
            <w:r w:rsidRPr="005909C1">
              <w:rPr>
                <w:sz w:val="22"/>
              </w:rPr>
              <w:t xml:space="preserve"> ........ ........ ........ ........</w:t>
            </w:r>
          </w:p>
          <w:p w14:paraId="0768C2FD" w14:textId="2B09D210" w:rsidR="00FA548F" w:rsidRDefault="00FA548F" w:rsidP="00FA548F">
            <w:pPr>
              <w:spacing w:after="0" w:line="259" w:lineRule="auto"/>
              <w:ind w:left="22" w:right="0" w:firstLine="0"/>
            </w:pPr>
          </w:p>
        </w:tc>
      </w:tr>
      <w:tr w:rsidR="00FA548F" w14:paraId="021C5CD1" w14:textId="77777777" w:rsidTr="003E6855">
        <w:trPr>
          <w:trHeight w:val="155"/>
        </w:trPr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14:paraId="676675B4" w14:textId="4B172A0E" w:rsidR="00FA548F" w:rsidRDefault="00FA548F" w:rsidP="00FA548F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6"/>
              </w:rPr>
              <w:t>Piráti</w:t>
            </w:r>
            <w:r w:rsidR="002B4D85">
              <w:rPr>
                <w:sz w:val="26"/>
              </w:rPr>
              <w:t xml:space="preserve"> Praha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60BE5DAB" w14:textId="47D7F123" w:rsidR="00FA548F" w:rsidRDefault="00FA548F" w:rsidP="00FA548F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6"/>
              </w:rPr>
              <w:t>Praha Sobě</w:t>
            </w:r>
          </w:p>
        </w:tc>
      </w:tr>
      <w:tr w:rsidR="00FA548F" w14:paraId="2E697C06" w14:textId="77777777" w:rsidTr="003E6855">
        <w:trPr>
          <w:trHeight w:val="155"/>
        </w:trPr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14:paraId="5BB77A68" w14:textId="77777777" w:rsidR="00FA548F" w:rsidRDefault="00FA548F" w:rsidP="00FA548F">
            <w:pPr>
              <w:spacing w:after="0" w:line="259" w:lineRule="auto"/>
              <w:ind w:left="7" w:right="0" w:firstLine="0"/>
              <w:jc w:val="left"/>
              <w:rPr>
                <w:sz w:val="26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28DFD7E0" w14:textId="77777777" w:rsidR="00FA548F" w:rsidRPr="005909C1" w:rsidRDefault="00FA548F" w:rsidP="00FA548F">
            <w:pPr>
              <w:spacing w:after="0" w:line="259" w:lineRule="auto"/>
              <w:ind w:left="22" w:right="0" w:firstLine="0"/>
              <w:jc w:val="left"/>
              <w:rPr>
                <w:sz w:val="26"/>
              </w:rPr>
            </w:pPr>
          </w:p>
        </w:tc>
      </w:tr>
      <w:tr w:rsidR="00FA548F" w14:paraId="1FA4E75D" w14:textId="77777777" w:rsidTr="003E6855">
        <w:trPr>
          <w:trHeight w:val="156"/>
        </w:trPr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14:paraId="013869A5" w14:textId="3A3BB98E" w:rsidR="00FA548F" w:rsidRDefault="009017AE" w:rsidP="00FA548F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t>Daniel Mazur</w:t>
            </w:r>
            <w:r w:rsidR="00FA548F">
              <w:t>.</w:t>
            </w:r>
            <w:r w:rsidR="00FA548F" w:rsidRPr="001F1746">
              <w:rPr>
                <w:sz w:val="22"/>
              </w:rPr>
              <w:t>........ ........ ........ ........ ........ ........</w:t>
            </w:r>
          </w:p>
          <w:p w14:paraId="20403D6D" w14:textId="77777777" w:rsidR="00FA548F" w:rsidRDefault="00FA548F" w:rsidP="00FA548F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  <w:p w14:paraId="224C95BE" w14:textId="77777777" w:rsidR="00FA548F" w:rsidRDefault="00FA548F" w:rsidP="00FA548F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  <w:p w14:paraId="6C398527" w14:textId="439B1456" w:rsidR="00FA548F" w:rsidRDefault="00FA548F" w:rsidP="00FA548F">
            <w:pPr>
              <w:spacing w:after="163" w:line="259" w:lineRule="auto"/>
              <w:ind w:left="0" w:right="1166" w:firstLine="0"/>
              <w:jc w:val="left"/>
            </w:pPr>
            <w:r>
              <w:rPr>
                <w:sz w:val="26"/>
              </w:rPr>
              <w:t>KDU-ČSL Praha</w:t>
            </w:r>
          </w:p>
          <w:p w14:paraId="75B61B6F" w14:textId="5D48C452" w:rsidR="00FA548F" w:rsidRDefault="000B1F49" w:rsidP="00FA548F">
            <w:pPr>
              <w:spacing w:after="390" w:line="328" w:lineRule="auto"/>
              <w:ind w:left="-5" w:right="0" w:hanging="10"/>
              <w:jc w:val="left"/>
              <w:rPr>
                <w:sz w:val="22"/>
              </w:rPr>
            </w:pPr>
            <w:r>
              <w:rPr>
                <w:sz w:val="22"/>
              </w:rPr>
              <w:t>Jan Jelínek</w:t>
            </w:r>
            <w:r w:rsidR="00FA548F">
              <w:rPr>
                <w:sz w:val="22"/>
              </w:rPr>
              <w:t xml:space="preserve"> ........</w:t>
            </w:r>
            <w:r w:rsidR="00FA548F" w:rsidRPr="009519D5">
              <w:rPr>
                <w:sz w:val="22"/>
              </w:rPr>
              <w:t xml:space="preserve"> </w:t>
            </w:r>
            <w:r w:rsidR="00FA548F">
              <w:rPr>
                <w:sz w:val="22"/>
              </w:rPr>
              <w:t>........</w:t>
            </w:r>
            <w:r w:rsidR="00FA548F" w:rsidRPr="009519D5">
              <w:rPr>
                <w:sz w:val="22"/>
              </w:rPr>
              <w:t xml:space="preserve"> </w:t>
            </w:r>
            <w:r w:rsidR="00FA548F">
              <w:rPr>
                <w:sz w:val="22"/>
              </w:rPr>
              <w:t>........</w:t>
            </w:r>
            <w:r w:rsidR="00FA548F" w:rsidRPr="009519D5">
              <w:rPr>
                <w:sz w:val="22"/>
              </w:rPr>
              <w:t xml:space="preserve"> </w:t>
            </w:r>
            <w:r w:rsidR="00FA548F">
              <w:rPr>
                <w:sz w:val="22"/>
              </w:rPr>
              <w:t>........</w:t>
            </w:r>
            <w:r w:rsidR="00FA548F" w:rsidRPr="001F1746">
              <w:rPr>
                <w:sz w:val="22"/>
              </w:rPr>
              <w:t xml:space="preserve"> ........ ........ ........</w:t>
            </w:r>
          </w:p>
          <w:p w14:paraId="0BA09892" w14:textId="77777777" w:rsidR="00FA548F" w:rsidRDefault="00FA548F" w:rsidP="00FA548F">
            <w:pPr>
              <w:spacing w:after="390" w:line="328" w:lineRule="auto"/>
              <w:ind w:left="-5" w:right="0" w:hanging="10"/>
              <w:jc w:val="left"/>
              <w:rPr>
                <w:sz w:val="22"/>
              </w:rPr>
            </w:pPr>
          </w:p>
          <w:p w14:paraId="39A4EED4" w14:textId="77777777" w:rsidR="00FA548F" w:rsidRDefault="00FA548F" w:rsidP="00FA548F">
            <w:pPr>
              <w:spacing w:after="390" w:line="328" w:lineRule="auto"/>
              <w:ind w:left="-5" w:right="0" w:hanging="10"/>
              <w:jc w:val="left"/>
              <w:rPr>
                <w:sz w:val="22"/>
              </w:rPr>
            </w:pPr>
          </w:p>
          <w:p w14:paraId="15215C6D" w14:textId="65DD98B6" w:rsidR="00FA548F" w:rsidRDefault="00FA548F" w:rsidP="00FA548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59DBC7D4" w14:textId="1913E18C" w:rsidR="00FA548F" w:rsidRDefault="00FA548F" w:rsidP="00FA548F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5909C1">
              <w:rPr>
                <w:sz w:val="22"/>
              </w:rPr>
              <w:t xml:space="preserve">Jan </w:t>
            </w:r>
            <w:r>
              <w:rPr>
                <w:sz w:val="22"/>
              </w:rPr>
              <w:t>Čižinský</w:t>
            </w:r>
            <w:r w:rsidRPr="005909C1">
              <w:rPr>
                <w:sz w:val="22"/>
              </w:rPr>
              <w:t xml:space="preserve"> ........ ........ ........ ........</w:t>
            </w:r>
            <w:r w:rsidRPr="001F1746">
              <w:rPr>
                <w:sz w:val="22"/>
              </w:rPr>
              <w:t xml:space="preserve"> ........</w:t>
            </w:r>
          </w:p>
          <w:p w14:paraId="0A008930" w14:textId="519BA3C5" w:rsidR="00FA548F" w:rsidRDefault="00FA548F" w:rsidP="00FA548F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  <w:p w14:paraId="5AE69248" w14:textId="77777777" w:rsidR="00FA548F" w:rsidRDefault="00FA548F" w:rsidP="00FA548F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  <w:p w14:paraId="5F8DF9AA" w14:textId="1CB3E6E5" w:rsidR="00FA548F" w:rsidRDefault="00FA548F" w:rsidP="00FA548F">
            <w:pPr>
              <w:spacing w:after="163" w:line="259" w:lineRule="auto"/>
              <w:ind w:left="0" w:right="1166" w:firstLine="0"/>
              <w:jc w:val="left"/>
            </w:pPr>
            <w:r>
              <w:rPr>
                <w:sz w:val="26"/>
              </w:rPr>
              <w:t>KAN</w:t>
            </w:r>
          </w:p>
          <w:p w14:paraId="64AFCCF1" w14:textId="32D850F7" w:rsidR="00FA548F" w:rsidRDefault="00FA548F" w:rsidP="00FA548F">
            <w:pPr>
              <w:spacing w:after="390" w:line="328" w:lineRule="auto"/>
              <w:ind w:left="-5" w:right="0" w:hanging="10"/>
              <w:jc w:val="left"/>
              <w:rPr>
                <w:sz w:val="22"/>
              </w:rPr>
            </w:pPr>
            <w:r>
              <w:rPr>
                <w:sz w:val="22"/>
              </w:rPr>
              <w:t>František Laudát ........</w:t>
            </w:r>
            <w:r w:rsidRPr="009519D5">
              <w:rPr>
                <w:sz w:val="22"/>
              </w:rPr>
              <w:t xml:space="preserve"> </w:t>
            </w:r>
            <w:r>
              <w:rPr>
                <w:sz w:val="22"/>
              </w:rPr>
              <w:t>........</w:t>
            </w:r>
            <w:r w:rsidRPr="009519D5">
              <w:rPr>
                <w:sz w:val="22"/>
              </w:rPr>
              <w:t xml:space="preserve"> </w:t>
            </w:r>
            <w:r>
              <w:rPr>
                <w:sz w:val="22"/>
              </w:rPr>
              <w:t>........</w:t>
            </w:r>
            <w:r w:rsidRPr="009519D5">
              <w:rPr>
                <w:sz w:val="22"/>
              </w:rPr>
              <w:t xml:space="preserve"> </w:t>
            </w:r>
            <w:r>
              <w:rPr>
                <w:sz w:val="22"/>
              </w:rPr>
              <w:t>........</w:t>
            </w:r>
          </w:p>
          <w:p w14:paraId="3BE3724E" w14:textId="664756DA" w:rsidR="00FA548F" w:rsidRDefault="00FA548F" w:rsidP="00FA548F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9519D5" w14:paraId="7C4695CD" w14:textId="77777777" w:rsidTr="003E6855">
        <w:trPr>
          <w:trHeight w:val="156"/>
        </w:trPr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14:paraId="144CAA23" w14:textId="77777777" w:rsidR="009519D5" w:rsidRDefault="009519D5" w:rsidP="004455D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5C27C1E7" w14:textId="77777777" w:rsidR="009519D5" w:rsidRDefault="009519D5" w:rsidP="004455D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9519D5" w14:paraId="1365CD4D" w14:textId="77777777" w:rsidTr="003E6855">
        <w:trPr>
          <w:trHeight w:val="156"/>
        </w:trPr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14:paraId="53AA5DAA" w14:textId="0879AA79" w:rsidR="009519D5" w:rsidRDefault="009519D5" w:rsidP="004455D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01D99640" w14:textId="230EC3C9" w:rsidR="009519D5" w:rsidRDefault="009519D5" w:rsidP="004455D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9519D5" w14:paraId="31EB0BE6" w14:textId="77777777" w:rsidTr="003E6855">
        <w:trPr>
          <w:trHeight w:val="156"/>
        </w:trPr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1B15B" w14:textId="59D1C52B" w:rsidR="009519D5" w:rsidRDefault="009519D5" w:rsidP="004455D2">
            <w:pPr>
              <w:spacing w:after="0" w:line="259" w:lineRule="auto"/>
              <w:ind w:left="0" w:right="0" w:firstLine="0"/>
              <w:jc w:val="left"/>
              <w:rPr>
                <w:sz w:val="26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617DCB3F" w14:textId="3E8D9D21" w:rsidR="009519D5" w:rsidRDefault="009519D5" w:rsidP="004455D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9519D5" w14:paraId="0B50D21E" w14:textId="77777777" w:rsidTr="003E6855">
        <w:trPr>
          <w:trHeight w:val="156"/>
        </w:trPr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14:paraId="2134527E" w14:textId="2C64B82E" w:rsidR="009519D5" w:rsidRDefault="009519D5" w:rsidP="004455D2">
            <w:pPr>
              <w:spacing w:after="0" w:line="259" w:lineRule="auto"/>
              <w:ind w:left="0" w:right="0" w:firstLine="0"/>
              <w:jc w:val="left"/>
              <w:rPr>
                <w:sz w:val="26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6F4D80BD" w14:textId="5F85D5B7" w:rsidR="009519D5" w:rsidRDefault="009519D5" w:rsidP="004455D2">
            <w:pPr>
              <w:spacing w:after="0" w:line="259" w:lineRule="auto"/>
              <w:ind w:left="0" w:right="0" w:firstLine="0"/>
              <w:jc w:val="left"/>
              <w:rPr>
                <w:sz w:val="26"/>
              </w:rPr>
            </w:pPr>
          </w:p>
        </w:tc>
      </w:tr>
    </w:tbl>
    <w:p w14:paraId="3108408A" w14:textId="77777777" w:rsidR="009519D5" w:rsidRDefault="009519D5" w:rsidP="009519D5">
      <w:pPr>
        <w:spacing w:after="390" w:line="328" w:lineRule="auto"/>
        <w:ind w:left="-5" w:right="0" w:hanging="10"/>
        <w:jc w:val="left"/>
      </w:pPr>
    </w:p>
    <w:sectPr w:rsidR="009519D5">
      <w:pgSz w:w="12240" w:h="16834"/>
      <w:pgMar w:top="1514" w:right="986" w:bottom="1166" w:left="125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055A7"/>
    <w:multiLevelType w:val="hybridMultilevel"/>
    <w:tmpl w:val="792ACC44"/>
    <w:lvl w:ilvl="0" w:tplc="D06AF14A">
      <w:start w:val="2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4E4DBA">
      <w:start w:val="1"/>
      <w:numFmt w:val="lowerLetter"/>
      <w:lvlText w:val="%2"/>
      <w:lvlJc w:val="left"/>
      <w:pPr>
        <w:ind w:left="1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201978">
      <w:start w:val="1"/>
      <w:numFmt w:val="lowerRoman"/>
      <w:lvlText w:val="%3"/>
      <w:lvlJc w:val="left"/>
      <w:pPr>
        <w:ind w:left="2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842C24">
      <w:start w:val="1"/>
      <w:numFmt w:val="decimal"/>
      <w:lvlText w:val="%4"/>
      <w:lvlJc w:val="left"/>
      <w:pPr>
        <w:ind w:left="3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A638EC">
      <w:start w:val="1"/>
      <w:numFmt w:val="lowerLetter"/>
      <w:lvlText w:val="%5"/>
      <w:lvlJc w:val="left"/>
      <w:pPr>
        <w:ind w:left="3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7A7530">
      <w:start w:val="1"/>
      <w:numFmt w:val="lowerRoman"/>
      <w:lvlText w:val="%6"/>
      <w:lvlJc w:val="left"/>
      <w:pPr>
        <w:ind w:left="4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06A5F8">
      <w:start w:val="1"/>
      <w:numFmt w:val="decimal"/>
      <w:lvlText w:val="%7"/>
      <w:lvlJc w:val="left"/>
      <w:pPr>
        <w:ind w:left="5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44AB76">
      <w:start w:val="1"/>
      <w:numFmt w:val="lowerLetter"/>
      <w:lvlText w:val="%8"/>
      <w:lvlJc w:val="left"/>
      <w:pPr>
        <w:ind w:left="5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920718">
      <w:start w:val="1"/>
      <w:numFmt w:val="lowerRoman"/>
      <w:lvlText w:val="%9"/>
      <w:lvlJc w:val="left"/>
      <w:pPr>
        <w:ind w:left="6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49167F"/>
    <w:multiLevelType w:val="hybridMultilevel"/>
    <w:tmpl w:val="78E8E414"/>
    <w:lvl w:ilvl="0" w:tplc="5C0C8CC0">
      <w:start w:val="1"/>
      <w:numFmt w:val="lowerLetter"/>
      <w:lvlText w:val="%1)"/>
      <w:lvlJc w:val="left"/>
      <w:pPr>
        <w:ind w:left="1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B26282">
      <w:start w:val="11"/>
      <w:numFmt w:val="lowerLetter"/>
      <w:lvlText w:val="%2)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228284">
      <w:start w:val="1"/>
      <w:numFmt w:val="lowerRoman"/>
      <w:lvlText w:val="%3"/>
      <w:lvlJc w:val="left"/>
      <w:pPr>
        <w:ind w:left="2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46B9AC">
      <w:start w:val="1"/>
      <w:numFmt w:val="decimal"/>
      <w:lvlText w:val="%4"/>
      <w:lvlJc w:val="left"/>
      <w:pPr>
        <w:ind w:left="3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067AB6">
      <w:start w:val="1"/>
      <w:numFmt w:val="lowerLetter"/>
      <w:lvlText w:val="%5"/>
      <w:lvlJc w:val="left"/>
      <w:pPr>
        <w:ind w:left="3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A8BDCE">
      <w:start w:val="1"/>
      <w:numFmt w:val="lowerRoman"/>
      <w:lvlText w:val="%6"/>
      <w:lvlJc w:val="left"/>
      <w:pPr>
        <w:ind w:left="4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40DE7A">
      <w:start w:val="1"/>
      <w:numFmt w:val="decimal"/>
      <w:lvlText w:val="%7"/>
      <w:lvlJc w:val="left"/>
      <w:pPr>
        <w:ind w:left="5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8C7722">
      <w:start w:val="1"/>
      <w:numFmt w:val="lowerLetter"/>
      <w:lvlText w:val="%8"/>
      <w:lvlJc w:val="left"/>
      <w:pPr>
        <w:ind w:left="6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182D54">
      <w:start w:val="1"/>
      <w:numFmt w:val="lowerRoman"/>
      <w:lvlText w:val="%9"/>
      <w:lvlJc w:val="left"/>
      <w:pPr>
        <w:ind w:left="6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41353415">
    <w:abstractNumId w:val="1"/>
  </w:num>
  <w:num w:numId="2" w16cid:durableId="1911841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D5"/>
    <w:rsid w:val="000B1F49"/>
    <w:rsid w:val="000E42D2"/>
    <w:rsid w:val="00124A44"/>
    <w:rsid w:val="002A4C1D"/>
    <w:rsid w:val="002B4D85"/>
    <w:rsid w:val="0038289E"/>
    <w:rsid w:val="003E6855"/>
    <w:rsid w:val="00652DC7"/>
    <w:rsid w:val="0072128E"/>
    <w:rsid w:val="00741F0D"/>
    <w:rsid w:val="007A05AF"/>
    <w:rsid w:val="008709AF"/>
    <w:rsid w:val="009017AE"/>
    <w:rsid w:val="009518EF"/>
    <w:rsid w:val="009519D5"/>
    <w:rsid w:val="00954CAE"/>
    <w:rsid w:val="00A16C32"/>
    <w:rsid w:val="00A93643"/>
    <w:rsid w:val="00AB2D9B"/>
    <w:rsid w:val="00B34083"/>
    <w:rsid w:val="00BC6B81"/>
    <w:rsid w:val="00C95951"/>
    <w:rsid w:val="00CB0DD5"/>
    <w:rsid w:val="00D9517F"/>
    <w:rsid w:val="00FA548F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AF65"/>
  <w15:docId w15:val="{0CEE7305-1B84-4B10-BA92-B7EB01E0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8" w:line="248" w:lineRule="auto"/>
      <w:ind w:left="979" w:right="108" w:firstLine="4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2"/>
      </w:numPr>
      <w:spacing w:after="0"/>
      <w:ind w:left="924" w:hanging="10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995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Němeček</dc:creator>
  <cp:keywords/>
  <cp:lastModifiedBy>Jan Němeček</cp:lastModifiedBy>
  <cp:revision>25</cp:revision>
  <dcterms:created xsi:type="dcterms:W3CDTF">2022-03-09T16:11:00Z</dcterms:created>
  <dcterms:modified xsi:type="dcterms:W3CDTF">2022-05-21T16:27:00Z</dcterms:modified>
</cp:coreProperties>
</file>