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B4C2FB" w:rsidR="00CC128C" w:rsidRDefault="00502646">
      <w:pPr>
        <w:spacing w:before="240" w:after="1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Smlouva o koalici pro volby do zastupitelstva města </w:t>
      </w:r>
      <w:r w:rsidR="00127073">
        <w:rPr>
          <w:rFonts w:ascii="Times New Roman" w:eastAsia="Times New Roman" w:hAnsi="Times New Roman" w:cs="Times New Roman"/>
          <w:b/>
          <w:sz w:val="36"/>
          <w:szCs w:val="36"/>
        </w:rPr>
        <w:t>Nymburk</w:t>
      </w:r>
    </w:p>
    <w:p w14:paraId="00000002" w14:textId="77777777" w:rsidR="00CC128C" w:rsidRDefault="00502646">
      <w:pPr>
        <w:spacing w:before="240" w:after="1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 roce 2022</w:t>
      </w:r>
    </w:p>
    <w:p w14:paraId="00000003" w14:textId="77777777" w:rsidR="00CC128C" w:rsidRDefault="00CC128C">
      <w:pPr>
        <w:spacing w:before="240" w:after="120"/>
        <w:jc w:val="center"/>
        <w:rPr>
          <w:rFonts w:ascii="Times New Roman" w:eastAsia="Times New Roman" w:hAnsi="Times New Roman" w:cs="Times New Roman"/>
          <w:b/>
          <w:sz w:val="36"/>
          <w:szCs w:val="36"/>
        </w:rPr>
      </w:pPr>
    </w:p>
    <w:p w14:paraId="00000004"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sz w:val="28"/>
          <w:szCs w:val="28"/>
        </w:rPr>
        <w:t>Koaliční strany:</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rPr>
        <w:t>Česká pirátská strana, Místní sdružení Nymburk</w:t>
      </w:r>
    </w:p>
    <w:p w14:paraId="00000005" w14:textId="77777777" w:rsidR="00CC128C" w:rsidRDefault="00502646">
      <w:pPr>
        <w:spacing w:before="240" w:after="120"/>
        <w:jc w:val="center"/>
        <w:rPr>
          <w:rFonts w:ascii="Times New Roman" w:eastAsia="Times New Roman" w:hAnsi="Times New Roman" w:cs="Times New Roman"/>
        </w:rPr>
      </w:pPr>
      <w:r>
        <w:rPr>
          <w:rFonts w:ascii="Times New Roman" w:eastAsia="Times New Roman" w:hAnsi="Times New Roman" w:cs="Times New Roman"/>
        </w:rPr>
        <w:t xml:space="preserve">/dále jen </w:t>
      </w:r>
      <w:proofErr w:type="gramStart"/>
      <w:r>
        <w:rPr>
          <w:rFonts w:ascii="Times New Roman" w:eastAsia="Times New Roman" w:hAnsi="Times New Roman" w:cs="Times New Roman"/>
        </w:rPr>
        <w:t>Piráti</w:t>
      </w:r>
      <w:proofErr w:type="gramEnd"/>
      <w:r>
        <w:rPr>
          <w:rFonts w:ascii="Times New Roman" w:eastAsia="Times New Roman" w:hAnsi="Times New Roman" w:cs="Times New Roman"/>
        </w:rPr>
        <w:t>/</w:t>
      </w:r>
    </w:p>
    <w:p w14:paraId="00000006" w14:textId="77777777" w:rsidR="00CC128C" w:rsidRDefault="00502646">
      <w:pPr>
        <w:spacing w:before="240" w:after="120"/>
        <w:jc w:val="center"/>
        <w:rPr>
          <w:rFonts w:ascii="Times New Roman" w:eastAsia="Times New Roman" w:hAnsi="Times New Roman" w:cs="Times New Roman"/>
        </w:rPr>
      </w:pPr>
      <w:r>
        <w:rPr>
          <w:rFonts w:ascii="Times New Roman" w:eastAsia="Times New Roman" w:hAnsi="Times New Roman" w:cs="Times New Roman"/>
        </w:rPr>
        <w:t xml:space="preserve">se sídlem: </w:t>
      </w:r>
      <w:r>
        <w:rPr>
          <w:rFonts w:ascii="Times New Roman" w:eastAsia="Times New Roman" w:hAnsi="Times New Roman" w:cs="Times New Roman"/>
          <w:sz w:val="23"/>
          <w:szCs w:val="23"/>
          <w:highlight w:val="white"/>
        </w:rPr>
        <w:t>Na Moráni 360/3, Nové Město (Praha 2), 128 00 Praha</w:t>
      </w:r>
    </w:p>
    <w:p w14:paraId="00000007" w14:textId="77777777" w:rsidR="00CC128C" w:rsidRDefault="00502646">
      <w:pPr>
        <w:spacing w:before="240" w:after="120"/>
        <w:jc w:val="center"/>
        <w:rPr>
          <w:rFonts w:ascii="Times New Roman" w:eastAsia="Times New Roman" w:hAnsi="Times New Roman" w:cs="Times New Roman"/>
        </w:rPr>
      </w:pPr>
      <w:r>
        <w:rPr>
          <w:rFonts w:ascii="Times New Roman" w:eastAsia="Times New Roman" w:hAnsi="Times New Roman" w:cs="Times New Roman"/>
        </w:rPr>
        <w:t>IČ: 71339698</w:t>
      </w:r>
    </w:p>
    <w:p w14:paraId="00000008"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rPr>
        <w:t>zastoupená: Josefem Bouše, předsedou Krajského sdružení Středočeský kraj</w:t>
      </w:r>
      <w:r>
        <w:rPr>
          <w:rFonts w:ascii="Times New Roman" w:eastAsia="Times New Roman" w:hAnsi="Times New Roman" w:cs="Times New Roman"/>
        </w:rPr>
        <w:br/>
      </w:r>
      <w:r>
        <w:rPr>
          <w:rFonts w:ascii="Times New Roman" w:eastAsia="Times New Roman" w:hAnsi="Times New Roman" w:cs="Times New Roman"/>
        </w:rPr>
        <w:br/>
        <w:t>a</w:t>
      </w:r>
    </w:p>
    <w:p w14:paraId="00000009" w14:textId="7E47E571" w:rsidR="00CC128C" w:rsidRDefault="00127073">
      <w:pPr>
        <w:spacing w:before="240" w:after="120"/>
        <w:jc w:val="center"/>
        <w:rPr>
          <w:rFonts w:ascii="Times New Roman" w:eastAsia="Times New Roman" w:hAnsi="Times New Roman" w:cs="Times New Roman"/>
          <w:b/>
        </w:rPr>
      </w:pPr>
      <w:r>
        <w:rPr>
          <w:rFonts w:ascii="Times New Roman" w:eastAsia="Times New Roman" w:hAnsi="Times New Roman" w:cs="Times New Roman"/>
          <w:b/>
        </w:rPr>
        <w:t xml:space="preserve">Nymburští </w:t>
      </w:r>
      <w:proofErr w:type="gramStart"/>
      <w:r>
        <w:rPr>
          <w:rFonts w:ascii="Times New Roman" w:eastAsia="Times New Roman" w:hAnsi="Times New Roman" w:cs="Times New Roman"/>
          <w:b/>
        </w:rPr>
        <w:t>Demokraté</w:t>
      </w:r>
      <w:proofErr w:type="gramEnd"/>
      <w:r>
        <w:rPr>
          <w:rFonts w:ascii="Times New Roman" w:eastAsia="Times New Roman" w:hAnsi="Times New Roman" w:cs="Times New Roman"/>
          <w:b/>
        </w:rPr>
        <w:t>, sdružení nezávislých kandidátů</w:t>
      </w:r>
    </w:p>
    <w:p w14:paraId="0000000A" w14:textId="5BBB4FFC" w:rsidR="00CC128C" w:rsidRDefault="00502646">
      <w:pPr>
        <w:spacing w:before="240" w:after="120"/>
        <w:jc w:val="center"/>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dále jen </w:t>
      </w:r>
      <w:r w:rsidR="00127073">
        <w:rPr>
          <w:rFonts w:ascii="Times New Roman" w:eastAsia="Times New Roman" w:hAnsi="Times New Roman" w:cs="Times New Roman"/>
        </w:rPr>
        <w:t>ND</w:t>
      </w:r>
      <w:r>
        <w:rPr>
          <w:rFonts w:ascii="Times New Roman" w:eastAsia="Times New Roman" w:hAnsi="Times New Roman" w:cs="Times New Roman"/>
        </w:rPr>
        <w:t>/</w:t>
      </w:r>
    </w:p>
    <w:p w14:paraId="0000000C" w14:textId="4634A72A" w:rsidR="00CC128C" w:rsidRDefault="00CC128C" w:rsidP="00595FA8">
      <w:pPr>
        <w:spacing w:before="240" w:after="120"/>
        <w:rPr>
          <w:rFonts w:ascii="Times New Roman" w:eastAsia="Times New Roman" w:hAnsi="Times New Roman" w:cs="Times New Roman"/>
        </w:rPr>
      </w:pPr>
    </w:p>
    <w:p w14:paraId="0000000D" w14:textId="76CC0D39" w:rsidR="00CC128C" w:rsidRDefault="00502646">
      <w:pPr>
        <w:shd w:val="clear" w:color="auto" w:fill="FFFFFF"/>
        <w:spacing w:before="240" w:after="120"/>
        <w:jc w:val="center"/>
        <w:rPr>
          <w:rFonts w:ascii="Times New Roman" w:eastAsia="Times New Roman" w:hAnsi="Times New Roman" w:cs="Times New Roman"/>
        </w:rPr>
      </w:pPr>
      <w:r>
        <w:rPr>
          <w:rFonts w:ascii="Times New Roman" w:eastAsia="Times New Roman" w:hAnsi="Times New Roman" w:cs="Times New Roman"/>
        </w:rPr>
        <w:t xml:space="preserve">zastoupená: </w:t>
      </w:r>
      <w:r w:rsidR="00595FA8">
        <w:rPr>
          <w:rFonts w:ascii="Times New Roman" w:eastAsia="Times New Roman" w:hAnsi="Times New Roman" w:cs="Times New Roman"/>
        </w:rPr>
        <w:t>Ing. Arch.</w:t>
      </w:r>
      <w:r>
        <w:rPr>
          <w:rFonts w:ascii="Times New Roman" w:eastAsia="Times New Roman" w:hAnsi="Times New Roman" w:cs="Times New Roman"/>
        </w:rPr>
        <w:t xml:space="preserve"> </w:t>
      </w:r>
      <w:r w:rsidR="00127073">
        <w:rPr>
          <w:rFonts w:ascii="Times New Roman" w:eastAsia="Times New Roman" w:hAnsi="Times New Roman" w:cs="Times New Roman"/>
        </w:rPr>
        <w:t xml:space="preserve">Janem Ritterem, předsedou hnutí Nymburští </w:t>
      </w:r>
      <w:proofErr w:type="gramStart"/>
      <w:r w:rsidR="00127073">
        <w:rPr>
          <w:rFonts w:ascii="Times New Roman" w:eastAsia="Times New Roman" w:hAnsi="Times New Roman" w:cs="Times New Roman"/>
        </w:rPr>
        <w:t>Demokraté</w:t>
      </w:r>
      <w:proofErr w:type="gramEnd"/>
    </w:p>
    <w:p w14:paraId="00000013" w14:textId="3A2D6F3B" w:rsidR="00CC128C" w:rsidRDefault="00502646">
      <w:pPr>
        <w:spacing w:before="240" w:after="120"/>
        <w:jc w:val="center"/>
        <w:rPr>
          <w:rFonts w:ascii="Times New Roman" w:eastAsia="Times New Roman" w:hAnsi="Times New Roman" w:cs="Times New Roman"/>
        </w:rPr>
      </w:pPr>
      <w:r>
        <w:rPr>
          <w:rFonts w:ascii="Times New Roman" w:eastAsia="Times New Roman" w:hAnsi="Times New Roman" w:cs="Times New Roman"/>
        </w:rPr>
        <w:t>a</w:t>
      </w:r>
    </w:p>
    <w:p w14:paraId="00000014" w14:textId="62F131EE" w:rsidR="00CC128C" w:rsidRDefault="00127073">
      <w:pPr>
        <w:spacing w:before="240" w:after="120"/>
        <w:jc w:val="center"/>
        <w:rPr>
          <w:rFonts w:ascii="Times New Roman" w:eastAsia="Times New Roman" w:hAnsi="Times New Roman" w:cs="Times New Roman"/>
          <w:b/>
        </w:rPr>
      </w:pPr>
      <w:r>
        <w:rPr>
          <w:rFonts w:ascii="Times New Roman" w:eastAsia="Times New Roman" w:hAnsi="Times New Roman" w:cs="Times New Roman"/>
          <w:b/>
        </w:rPr>
        <w:t>Hnutí Za Zdravý Nymburk</w:t>
      </w:r>
      <w:r w:rsidR="00595FA8">
        <w:rPr>
          <w:rFonts w:ascii="Times New Roman" w:eastAsia="Times New Roman" w:hAnsi="Times New Roman" w:cs="Times New Roman"/>
          <w:b/>
        </w:rPr>
        <w:t>, sdružení nezávislých kandidátů</w:t>
      </w:r>
    </w:p>
    <w:p w14:paraId="00000015" w14:textId="0CC546EF" w:rsidR="00CC128C" w:rsidRDefault="00502646">
      <w:pPr>
        <w:spacing w:before="240" w:after="120"/>
        <w:jc w:val="center"/>
        <w:rPr>
          <w:rFonts w:ascii="Times New Roman" w:eastAsia="Times New Roman" w:hAnsi="Times New Roman" w:cs="Times New Roman"/>
        </w:rPr>
      </w:pPr>
      <w:r>
        <w:rPr>
          <w:rFonts w:ascii="Times New Roman" w:eastAsia="Times New Roman" w:hAnsi="Times New Roman" w:cs="Times New Roman"/>
        </w:rPr>
        <w:t xml:space="preserve">/dále jen </w:t>
      </w:r>
      <w:r w:rsidR="00127073">
        <w:rPr>
          <w:rFonts w:ascii="Times New Roman" w:eastAsia="Times New Roman" w:hAnsi="Times New Roman" w:cs="Times New Roman"/>
        </w:rPr>
        <w:t>ZN</w:t>
      </w:r>
      <w:r>
        <w:rPr>
          <w:rFonts w:ascii="Times New Roman" w:eastAsia="Times New Roman" w:hAnsi="Times New Roman" w:cs="Times New Roman"/>
        </w:rPr>
        <w:t>/</w:t>
      </w:r>
    </w:p>
    <w:p w14:paraId="00000017" w14:textId="51FB8137" w:rsidR="00CC128C" w:rsidRDefault="00CC128C" w:rsidP="00595FA8">
      <w:pPr>
        <w:spacing w:before="240" w:after="120"/>
        <w:rPr>
          <w:rFonts w:ascii="Times New Roman" w:eastAsia="Times New Roman" w:hAnsi="Times New Roman" w:cs="Times New Roman"/>
        </w:rPr>
      </w:pPr>
    </w:p>
    <w:p w14:paraId="00000018" w14:textId="423C269B" w:rsidR="00CC128C" w:rsidRDefault="00127073">
      <w:pPr>
        <w:spacing w:before="240" w:after="120"/>
        <w:jc w:val="center"/>
        <w:rPr>
          <w:rFonts w:ascii="Times New Roman" w:eastAsia="Times New Roman" w:hAnsi="Times New Roman" w:cs="Times New Roman"/>
        </w:rPr>
      </w:pPr>
      <w:r>
        <w:rPr>
          <w:rFonts w:ascii="Times New Roman" w:eastAsia="Times New Roman" w:hAnsi="Times New Roman" w:cs="Times New Roman"/>
        </w:rPr>
        <w:t>Z</w:t>
      </w:r>
      <w:r w:rsidR="00502646">
        <w:rPr>
          <w:rFonts w:ascii="Times New Roman" w:eastAsia="Times New Roman" w:hAnsi="Times New Roman" w:cs="Times New Roman"/>
        </w:rPr>
        <w:t>astoupen</w:t>
      </w:r>
      <w:r>
        <w:rPr>
          <w:rFonts w:ascii="Times New Roman" w:eastAsia="Times New Roman" w:hAnsi="Times New Roman" w:cs="Times New Roman"/>
        </w:rPr>
        <w:t>é:</w:t>
      </w:r>
      <w:r w:rsidR="00595FA8">
        <w:rPr>
          <w:rFonts w:ascii="Times New Roman" w:eastAsia="Times New Roman" w:hAnsi="Times New Roman" w:cs="Times New Roman"/>
        </w:rPr>
        <w:t xml:space="preserve"> Mgr.</w:t>
      </w:r>
      <w:r>
        <w:rPr>
          <w:rFonts w:ascii="Times New Roman" w:eastAsia="Times New Roman" w:hAnsi="Times New Roman" w:cs="Times New Roman"/>
        </w:rPr>
        <w:t xml:space="preserve"> Janem Petříkem</w:t>
      </w:r>
    </w:p>
    <w:p w14:paraId="00000019" w14:textId="57739C93" w:rsidR="00CC128C" w:rsidRDefault="00CC128C">
      <w:pPr>
        <w:spacing w:before="240" w:after="120"/>
        <w:jc w:val="center"/>
        <w:rPr>
          <w:rFonts w:ascii="Times New Roman" w:eastAsia="Times New Roman" w:hAnsi="Times New Roman" w:cs="Times New Roman"/>
        </w:rPr>
      </w:pPr>
    </w:p>
    <w:p w14:paraId="094AA0E0" w14:textId="0F0A7351" w:rsidR="00127073" w:rsidRDefault="00127073">
      <w:pPr>
        <w:spacing w:before="240" w:after="120"/>
        <w:jc w:val="center"/>
        <w:rPr>
          <w:rFonts w:ascii="Times New Roman" w:eastAsia="Times New Roman" w:hAnsi="Times New Roman" w:cs="Times New Roman"/>
        </w:rPr>
      </w:pPr>
    </w:p>
    <w:p w14:paraId="1EF697E9" w14:textId="18A1D8C9" w:rsidR="00127073" w:rsidRDefault="00127073">
      <w:pPr>
        <w:spacing w:before="240" w:after="120"/>
        <w:jc w:val="center"/>
        <w:rPr>
          <w:rFonts w:ascii="Times New Roman" w:eastAsia="Times New Roman" w:hAnsi="Times New Roman" w:cs="Times New Roman"/>
        </w:rPr>
      </w:pPr>
    </w:p>
    <w:p w14:paraId="14064DA5" w14:textId="77777777" w:rsidR="00595FA8" w:rsidRDefault="00595FA8">
      <w:pPr>
        <w:spacing w:before="240" w:after="120"/>
        <w:jc w:val="center"/>
        <w:rPr>
          <w:rFonts w:ascii="Times New Roman" w:eastAsia="Times New Roman" w:hAnsi="Times New Roman" w:cs="Times New Roman"/>
        </w:rPr>
      </w:pPr>
    </w:p>
    <w:p w14:paraId="1461FAFF" w14:textId="0DE6B8F8" w:rsidR="00127073" w:rsidRDefault="00127073">
      <w:pPr>
        <w:spacing w:before="240" w:after="120"/>
        <w:jc w:val="center"/>
        <w:rPr>
          <w:rFonts w:ascii="Times New Roman" w:eastAsia="Times New Roman" w:hAnsi="Times New Roman" w:cs="Times New Roman"/>
        </w:rPr>
      </w:pPr>
    </w:p>
    <w:p w14:paraId="6752BBA3" w14:textId="0D243E12" w:rsidR="00127073" w:rsidRDefault="00127073">
      <w:pPr>
        <w:spacing w:before="240" w:after="120"/>
        <w:jc w:val="center"/>
        <w:rPr>
          <w:rFonts w:ascii="Times New Roman" w:eastAsia="Times New Roman" w:hAnsi="Times New Roman" w:cs="Times New Roman"/>
        </w:rPr>
      </w:pPr>
    </w:p>
    <w:p w14:paraId="426DDD7B" w14:textId="77777777" w:rsidR="00595FA8" w:rsidRDefault="00595FA8">
      <w:pPr>
        <w:spacing w:before="240" w:after="120"/>
        <w:jc w:val="center"/>
        <w:rPr>
          <w:rFonts w:ascii="Times New Roman" w:eastAsia="Times New Roman" w:hAnsi="Times New Roman" w:cs="Times New Roman"/>
        </w:rPr>
      </w:pPr>
    </w:p>
    <w:p w14:paraId="0000001A" w14:textId="77777777" w:rsidR="00CC128C" w:rsidRDefault="00CC128C">
      <w:pPr>
        <w:spacing w:before="240" w:after="120"/>
        <w:jc w:val="center"/>
        <w:rPr>
          <w:rFonts w:ascii="Times New Roman" w:eastAsia="Times New Roman" w:hAnsi="Times New Roman" w:cs="Times New Roman"/>
        </w:rPr>
      </w:pPr>
    </w:p>
    <w:p w14:paraId="0000001B"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lastRenderedPageBreak/>
        <w:t>I. Preambule</w:t>
      </w:r>
    </w:p>
    <w:p w14:paraId="0000001C"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Vzhledem k tomu, že všechny výše uvedené strany deklarují</w:t>
      </w:r>
    </w:p>
    <w:p w14:paraId="0000001D"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a) přesvědčení o smysluplnosti a oboustranném přínosu při spolupráci a partnerství,</w:t>
      </w:r>
    </w:p>
    <w:p w14:paraId="0000001E"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b) vzájemnou důvěru v odbornost a profesionalitu druhé strany a</w:t>
      </w:r>
    </w:p>
    <w:p w14:paraId="0000001F" w14:textId="0BE69A4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c) ochotu a připravenost vyvíjet společné aktivity v oblasti komunálních voleb v </w:t>
      </w:r>
      <w:r w:rsidR="00127073">
        <w:rPr>
          <w:rFonts w:ascii="Times New Roman" w:eastAsia="Times New Roman" w:hAnsi="Times New Roman" w:cs="Times New Roman"/>
        </w:rPr>
        <w:t>Nymburce</w:t>
      </w:r>
      <w:r>
        <w:rPr>
          <w:rFonts w:ascii="Times New Roman" w:eastAsia="Times New Roman" w:hAnsi="Times New Roman" w:cs="Times New Roman"/>
        </w:rPr>
        <w:t>,</w:t>
      </w:r>
    </w:p>
    <w:p w14:paraId="00000020" w14:textId="1F56A120"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rozhodly se uzavřít tuto „Smlouvu o koalici pro volby do Zastupitelstva města </w:t>
      </w:r>
      <w:r w:rsidR="00127073">
        <w:rPr>
          <w:rFonts w:ascii="Times New Roman" w:eastAsia="Times New Roman" w:hAnsi="Times New Roman" w:cs="Times New Roman"/>
        </w:rPr>
        <w:t>Nymburk</w:t>
      </w:r>
      <w:r>
        <w:rPr>
          <w:rFonts w:ascii="Times New Roman" w:eastAsia="Times New Roman" w:hAnsi="Times New Roman" w:cs="Times New Roman"/>
        </w:rPr>
        <w:t xml:space="preserve"> v roce 2022“ (dále jen „Koaliční smlouva“).</w:t>
      </w:r>
    </w:p>
    <w:p w14:paraId="00000021" w14:textId="0AFF7396" w:rsidR="00CC128C" w:rsidRDefault="00502646">
      <w:pPr>
        <w:spacing w:before="240" w:after="120"/>
        <w:jc w:val="both"/>
        <w:rPr>
          <w:rFonts w:ascii="Times New Roman" w:eastAsia="Times New Roman" w:hAnsi="Times New Roman" w:cs="Times New Roman"/>
          <w:b/>
        </w:rPr>
      </w:pPr>
      <w:r>
        <w:rPr>
          <w:rFonts w:ascii="Times New Roman" w:eastAsia="Times New Roman" w:hAnsi="Times New Roman" w:cs="Times New Roman"/>
        </w:rPr>
        <w:t xml:space="preserve">Koaliční strany se dohodly, že jejich volební koalice ponese jméno: </w:t>
      </w:r>
      <w:r>
        <w:rPr>
          <w:rFonts w:ascii="Times New Roman" w:eastAsia="Times New Roman" w:hAnsi="Times New Roman" w:cs="Times New Roman"/>
          <w:b/>
        </w:rPr>
        <w:t>„</w:t>
      </w:r>
      <w:r w:rsidR="00127073">
        <w:rPr>
          <w:rFonts w:ascii="Times New Roman" w:eastAsia="Times New Roman" w:hAnsi="Times New Roman" w:cs="Times New Roman"/>
          <w:b/>
        </w:rPr>
        <w:t>NYMBURŠTÍ DEMOKRATÉ</w:t>
      </w:r>
      <w:r>
        <w:rPr>
          <w:rFonts w:ascii="Times New Roman" w:eastAsia="Times New Roman" w:hAnsi="Times New Roman" w:cs="Times New Roman"/>
          <w:b/>
        </w:rPr>
        <w:t>“.</w:t>
      </w:r>
    </w:p>
    <w:p w14:paraId="00000022"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t>II. Účel</w:t>
      </w:r>
    </w:p>
    <w:p w14:paraId="00000024" w14:textId="77777777"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Účelem takto vzniklé koalice je zejména:</w:t>
      </w:r>
    </w:p>
    <w:p w14:paraId="00000025" w14:textId="77777777"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a) tvorba společné kandidátní listiny pro komunální volby,</w:t>
      </w:r>
    </w:p>
    <w:p w14:paraId="00000026" w14:textId="5565EFA8"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 xml:space="preserve">b) příprava volebního programu, jehož přijetím se všechny strany zavazují politicky prosazovat v </w:t>
      </w:r>
      <w:r w:rsidR="00127073">
        <w:rPr>
          <w:rFonts w:ascii="Times New Roman" w:eastAsia="Times New Roman" w:hAnsi="Times New Roman" w:cs="Times New Roman"/>
        </w:rPr>
        <w:t>Nymburce</w:t>
      </w:r>
      <w:r>
        <w:rPr>
          <w:rFonts w:ascii="Times New Roman" w:eastAsia="Times New Roman" w:hAnsi="Times New Roman" w:cs="Times New Roman"/>
        </w:rPr>
        <w:t xml:space="preserve"> následující základní programové teze:</w:t>
      </w:r>
      <w:r>
        <w:rPr>
          <w:rFonts w:ascii="Times New Roman" w:eastAsia="Times New Roman" w:hAnsi="Times New Roman" w:cs="Times New Roman"/>
        </w:rPr>
        <w:br/>
      </w:r>
      <w:r>
        <w:rPr>
          <w:rFonts w:ascii="Times New Roman" w:eastAsia="Times New Roman" w:hAnsi="Times New Roman" w:cs="Times New Roman"/>
        </w:rPr>
        <w:br/>
        <w:t xml:space="preserve">- koncepční rozvoj města </w:t>
      </w:r>
      <w:r w:rsidR="00127073">
        <w:rPr>
          <w:rFonts w:ascii="Times New Roman" w:eastAsia="Times New Roman" w:hAnsi="Times New Roman" w:cs="Times New Roman"/>
        </w:rPr>
        <w:t>Nymburka</w:t>
      </w:r>
      <w:r>
        <w:rPr>
          <w:rFonts w:ascii="Times New Roman" w:eastAsia="Times New Roman" w:hAnsi="Times New Roman" w:cs="Times New Roman"/>
        </w:rPr>
        <w:br/>
        <w:t xml:space="preserve">- podpora udržitelné dopravy v </w:t>
      </w:r>
      <w:r w:rsidR="00127073">
        <w:rPr>
          <w:rFonts w:ascii="Times New Roman" w:eastAsia="Times New Roman" w:hAnsi="Times New Roman" w:cs="Times New Roman"/>
        </w:rPr>
        <w:t>Nymburce</w:t>
      </w:r>
      <w:r>
        <w:rPr>
          <w:rFonts w:ascii="Times New Roman" w:eastAsia="Times New Roman" w:hAnsi="Times New Roman" w:cs="Times New Roman"/>
        </w:rPr>
        <w:br/>
        <w:t>- ochrana životního prostředí</w:t>
      </w:r>
      <w:r>
        <w:rPr>
          <w:rFonts w:ascii="Times New Roman" w:eastAsia="Times New Roman" w:hAnsi="Times New Roman" w:cs="Times New Roman"/>
        </w:rPr>
        <w:br/>
        <w:t xml:space="preserve">- </w:t>
      </w:r>
      <w:r w:rsidR="00127073">
        <w:rPr>
          <w:rFonts w:ascii="Times New Roman" w:eastAsia="Times New Roman" w:hAnsi="Times New Roman" w:cs="Times New Roman"/>
        </w:rPr>
        <w:t>stabilizace rozpočtu města</w:t>
      </w:r>
      <w:r>
        <w:rPr>
          <w:rFonts w:ascii="Times New Roman" w:eastAsia="Times New Roman" w:hAnsi="Times New Roman" w:cs="Times New Roman"/>
        </w:rPr>
        <w:br/>
        <w:t>- otevření a zpřístupnění úřadu občanům</w:t>
      </w:r>
      <w:r>
        <w:rPr>
          <w:rFonts w:ascii="Times New Roman" w:eastAsia="Times New Roman" w:hAnsi="Times New Roman" w:cs="Times New Roman"/>
        </w:rPr>
        <w:br/>
        <w:t>- rozšíření možností bydlení, zdravotní a sociální péče pro občany města</w:t>
      </w:r>
      <w:r>
        <w:rPr>
          <w:rFonts w:ascii="Times New Roman" w:eastAsia="Times New Roman" w:hAnsi="Times New Roman" w:cs="Times New Roman"/>
        </w:rPr>
        <w:br/>
        <w:t>- podpora volnočasových aktivit a spolkové činnosti ve městě</w:t>
      </w:r>
      <w:r>
        <w:rPr>
          <w:rFonts w:ascii="Times New Roman" w:eastAsia="Times New Roman" w:hAnsi="Times New Roman" w:cs="Times New Roman"/>
        </w:rPr>
        <w:br/>
        <w:t>- bezpečnost ve městě</w:t>
      </w:r>
    </w:p>
    <w:p w14:paraId="00000027" w14:textId="77777777"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c) příprava, financování a realizace volební kampaně,</w:t>
      </w:r>
    </w:p>
    <w:p w14:paraId="00000028" w14:textId="75BE8AE9"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 xml:space="preserve">d) prosazování volebního programu v Zastupitelstvu města </w:t>
      </w:r>
      <w:r w:rsidR="00595FA8">
        <w:rPr>
          <w:rFonts w:ascii="Times New Roman" w:eastAsia="Times New Roman" w:hAnsi="Times New Roman" w:cs="Times New Roman"/>
        </w:rPr>
        <w:t>Nymburka</w:t>
      </w:r>
      <w:r>
        <w:rPr>
          <w:rFonts w:ascii="Times New Roman" w:eastAsia="Times New Roman" w:hAnsi="Times New Roman" w:cs="Times New Roman"/>
        </w:rPr>
        <w:t>.</w:t>
      </w:r>
      <w:r>
        <w:rPr>
          <w:rFonts w:ascii="Times New Roman" w:eastAsia="Times New Roman" w:hAnsi="Times New Roman" w:cs="Times New Roman"/>
        </w:rPr>
        <w:br/>
      </w:r>
    </w:p>
    <w:p w14:paraId="00000029" w14:textId="0BD68038"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 xml:space="preserve"> </w:t>
      </w:r>
    </w:p>
    <w:p w14:paraId="582DD08E" w14:textId="77777777" w:rsidR="00595FA8" w:rsidRDefault="00595FA8">
      <w:pPr>
        <w:spacing w:before="240" w:after="120"/>
        <w:rPr>
          <w:rFonts w:ascii="Times New Roman" w:eastAsia="Times New Roman" w:hAnsi="Times New Roman" w:cs="Times New Roman"/>
        </w:rPr>
      </w:pPr>
    </w:p>
    <w:p w14:paraId="0000002A"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t>III. Cíle</w:t>
      </w:r>
    </w:p>
    <w:p w14:paraId="0000002B"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Cíle součinnosti výše uvedených stran podle této Koaliční smlouvy jsou zejména:</w:t>
      </w:r>
    </w:p>
    <w:p w14:paraId="0000002C" w14:textId="77777777" w:rsidR="00CC128C" w:rsidRDefault="00502646">
      <w:pPr>
        <w:numPr>
          <w:ilvl w:val="0"/>
          <w:numId w:val="1"/>
        </w:numPr>
        <w:spacing w:before="240" w:after="120"/>
        <w:ind w:left="425"/>
        <w:jc w:val="both"/>
        <w:rPr>
          <w:rFonts w:ascii="Times New Roman" w:eastAsia="Times New Roman" w:hAnsi="Times New Roman" w:cs="Times New Roman"/>
        </w:rPr>
      </w:pPr>
      <w:r>
        <w:rPr>
          <w:rFonts w:ascii="Times New Roman" w:eastAsia="Times New Roman" w:hAnsi="Times New Roman" w:cs="Times New Roman"/>
        </w:rPr>
        <w:t>Tvorba společné kandidátky:</w:t>
      </w:r>
    </w:p>
    <w:p w14:paraId="0000002D" w14:textId="4116865F"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t>Společná kandidátka bude tvořena z nezávislých kandidátů a členů a příznivců koaličních stran. Dohodou všech subjektů byl přijat následující klíč k obsazování míst na kandidátní listině:</w:t>
      </w:r>
      <w:r>
        <w:rPr>
          <w:rFonts w:ascii="Times New Roman" w:eastAsia="Times New Roman" w:hAnsi="Times New Roman" w:cs="Times New Roman"/>
        </w:rPr>
        <w:br/>
        <w:t>1.</w:t>
      </w:r>
      <w:r w:rsidR="00127073">
        <w:rPr>
          <w:rFonts w:ascii="Times New Roman" w:eastAsia="Times New Roman" w:hAnsi="Times New Roman" w:cs="Times New Roman"/>
        </w:rPr>
        <w:t xml:space="preserve">, 2., 5., </w:t>
      </w:r>
      <w:r w:rsidR="00FC277D">
        <w:rPr>
          <w:rFonts w:ascii="Times New Roman" w:eastAsia="Times New Roman" w:hAnsi="Times New Roman" w:cs="Times New Roman"/>
        </w:rPr>
        <w:t>6.,9., 10., 13., 14., 17., 18</w:t>
      </w:r>
      <w:r>
        <w:rPr>
          <w:rFonts w:ascii="Times New Roman" w:eastAsia="Times New Roman" w:hAnsi="Times New Roman" w:cs="Times New Roman"/>
        </w:rPr>
        <w:t xml:space="preserve"> a </w:t>
      </w:r>
      <w:r w:rsidR="00FC277D">
        <w:rPr>
          <w:rFonts w:ascii="Times New Roman" w:eastAsia="Times New Roman" w:hAnsi="Times New Roman" w:cs="Times New Roman"/>
        </w:rPr>
        <w:t xml:space="preserve">21. místo obsadí Nymburští </w:t>
      </w:r>
      <w:proofErr w:type="gramStart"/>
      <w:r w:rsidR="00FC277D">
        <w:rPr>
          <w:rFonts w:ascii="Times New Roman" w:eastAsia="Times New Roman" w:hAnsi="Times New Roman" w:cs="Times New Roman"/>
        </w:rPr>
        <w:t>Demokraté</w:t>
      </w:r>
      <w:proofErr w:type="gramEnd"/>
      <w:r>
        <w:rPr>
          <w:rFonts w:ascii="Times New Roman" w:eastAsia="Times New Roman" w:hAnsi="Times New Roman" w:cs="Times New Roman"/>
        </w:rPr>
        <w:t xml:space="preserve">. </w:t>
      </w:r>
      <w:r w:rsidR="00FC277D">
        <w:rPr>
          <w:rFonts w:ascii="Times New Roman" w:eastAsia="Times New Roman" w:hAnsi="Times New Roman" w:cs="Times New Roman"/>
        </w:rPr>
        <w:t xml:space="preserve">3., 7., 11., 15. a 19. </w:t>
      </w:r>
      <w:proofErr w:type="gramStart"/>
      <w:r w:rsidR="00FC277D">
        <w:rPr>
          <w:rFonts w:ascii="Times New Roman" w:eastAsia="Times New Roman" w:hAnsi="Times New Roman" w:cs="Times New Roman"/>
        </w:rPr>
        <w:t>místo- Pirátská</w:t>
      </w:r>
      <w:proofErr w:type="gramEnd"/>
      <w:r w:rsidR="00FC277D">
        <w:rPr>
          <w:rFonts w:ascii="Times New Roman" w:eastAsia="Times New Roman" w:hAnsi="Times New Roman" w:cs="Times New Roman"/>
        </w:rPr>
        <w:t xml:space="preserve"> strana. 4., 8., 12., 16. a 20. </w:t>
      </w:r>
      <w:proofErr w:type="gramStart"/>
      <w:r w:rsidR="00FC277D">
        <w:rPr>
          <w:rFonts w:ascii="Times New Roman" w:eastAsia="Times New Roman" w:hAnsi="Times New Roman" w:cs="Times New Roman"/>
        </w:rPr>
        <w:t>místo- Hnutí</w:t>
      </w:r>
      <w:proofErr w:type="gramEnd"/>
      <w:r w:rsidR="00FC277D">
        <w:rPr>
          <w:rFonts w:ascii="Times New Roman" w:eastAsia="Times New Roman" w:hAnsi="Times New Roman" w:cs="Times New Roman"/>
        </w:rPr>
        <w:t xml:space="preserve"> Zdravý Nymburk</w:t>
      </w:r>
      <w:r>
        <w:rPr>
          <w:rFonts w:ascii="Times New Roman" w:eastAsia="Times New Roman" w:hAnsi="Times New Roman" w:cs="Times New Roman"/>
        </w:rPr>
        <w:t xml:space="preserve">. Demokratický proces obsazení vyjednaných míst na kandidátní listině je v gesci dotyčných nominujících subjektů. </w:t>
      </w:r>
    </w:p>
    <w:p w14:paraId="0000002E" w14:textId="2BB31CCB"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lastRenderedPageBreak/>
        <w:t xml:space="preserve">Volební štáb bude mít </w:t>
      </w:r>
      <w:r w:rsidR="00FC277D">
        <w:rPr>
          <w:rFonts w:ascii="Times New Roman" w:eastAsia="Times New Roman" w:hAnsi="Times New Roman" w:cs="Times New Roman"/>
        </w:rPr>
        <w:t>4</w:t>
      </w:r>
      <w:r>
        <w:rPr>
          <w:rFonts w:ascii="Times New Roman" w:eastAsia="Times New Roman" w:hAnsi="Times New Roman" w:cs="Times New Roman"/>
        </w:rPr>
        <w:t xml:space="preserve"> člen</w:t>
      </w:r>
      <w:r w:rsidR="00FC277D">
        <w:rPr>
          <w:rFonts w:ascii="Times New Roman" w:eastAsia="Times New Roman" w:hAnsi="Times New Roman" w:cs="Times New Roman"/>
        </w:rPr>
        <w:t>y</w:t>
      </w:r>
      <w:r>
        <w:rPr>
          <w:rFonts w:ascii="Times New Roman" w:eastAsia="Times New Roman" w:hAnsi="Times New Roman" w:cs="Times New Roman"/>
        </w:rPr>
        <w:t xml:space="preserve"> a bude tvořen zástupci všech volebních subjektů s tím, že </w:t>
      </w:r>
      <w:r w:rsidR="00FC277D">
        <w:rPr>
          <w:rFonts w:ascii="Times New Roman" w:eastAsia="Times New Roman" w:hAnsi="Times New Roman" w:cs="Times New Roman"/>
        </w:rPr>
        <w:t>ND</w:t>
      </w:r>
      <w:r>
        <w:rPr>
          <w:rFonts w:ascii="Times New Roman" w:eastAsia="Times New Roman" w:hAnsi="Times New Roman" w:cs="Times New Roman"/>
        </w:rPr>
        <w:t xml:space="preserve"> v něm bude mít </w:t>
      </w:r>
      <w:r w:rsidR="00FC277D">
        <w:rPr>
          <w:rFonts w:ascii="Times New Roman" w:eastAsia="Times New Roman" w:hAnsi="Times New Roman" w:cs="Times New Roman"/>
        </w:rPr>
        <w:t>2</w:t>
      </w:r>
      <w:r>
        <w:rPr>
          <w:rFonts w:ascii="Times New Roman" w:eastAsia="Times New Roman" w:hAnsi="Times New Roman" w:cs="Times New Roman"/>
        </w:rPr>
        <w:t xml:space="preserve"> zástupce a </w:t>
      </w:r>
      <w:r w:rsidR="00FC277D">
        <w:rPr>
          <w:rFonts w:ascii="Times New Roman" w:eastAsia="Times New Roman" w:hAnsi="Times New Roman" w:cs="Times New Roman"/>
        </w:rPr>
        <w:t>ostatní subjekty</w:t>
      </w:r>
      <w:r>
        <w:rPr>
          <w:rFonts w:ascii="Times New Roman" w:eastAsia="Times New Roman" w:hAnsi="Times New Roman" w:cs="Times New Roman"/>
        </w:rPr>
        <w:t xml:space="preserve"> po 1 zástupci. Štáb bude rozhodovat většinou hlasů s tím, že každá z koaličních stran může uplatnit právo veta. V případě rovnosti hlasů rozhodne hlas nejvýše postaveného kandidáta, který bude zároveň členem volebního štábu. Štáb se může domluvit na formě rozhodování, která bude dostatečně operativní v době volební kampaně a svěřit rozhodování ve vymezených oblastech konkrétním osobám. Volební štáb také vybere volebního zmocněnce a jeho náhradníka.</w:t>
      </w:r>
    </w:p>
    <w:p w14:paraId="0000002F"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2. Příprava volebního programu:</w:t>
      </w:r>
    </w:p>
    <w:p w14:paraId="00000030" w14:textId="795B3EB0" w:rsidR="00CC128C" w:rsidRDefault="00FC277D">
      <w:pPr>
        <w:spacing w:after="120"/>
        <w:ind w:left="360"/>
        <w:jc w:val="both"/>
        <w:rPr>
          <w:rFonts w:ascii="Times New Roman" w:eastAsia="Times New Roman" w:hAnsi="Times New Roman" w:cs="Times New Roman"/>
        </w:rPr>
      </w:pPr>
      <w:r>
        <w:rPr>
          <w:rFonts w:ascii="Times New Roman" w:eastAsia="Times New Roman" w:hAnsi="Times New Roman" w:cs="Times New Roman"/>
        </w:rPr>
        <w:t>ND</w:t>
      </w:r>
      <w:r w:rsidR="00502646">
        <w:rPr>
          <w:rFonts w:ascii="Times New Roman" w:eastAsia="Times New Roman" w:hAnsi="Times New Roman" w:cs="Times New Roman"/>
        </w:rPr>
        <w:t xml:space="preserve">, </w:t>
      </w:r>
      <w:proofErr w:type="gramStart"/>
      <w:r w:rsidR="00502646">
        <w:rPr>
          <w:rFonts w:ascii="Times New Roman" w:eastAsia="Times New Roman" w:hAnsi="Times New Roman" w:cs="Times New Roman"/>
        </w:rPr>
        <w:t>Piráti</w:t>
      </w:r>
      <w:proofErr w:type="gramEnd"/>
      <w:r w:rsidR="00502646">
        <w:rPr>
          <w:rFonts w:ascii="Times New Roman" w:eastAsia="Times New Roman" w:hAnsi="Times New Roman" w:cs="Times New Roman"/>
        </w:rPr>
        <w:t xml:space="preserve"> a Z</w:t>
      </w:r>
      <w:r>
        <w:rPr>
          <w:rFonts w:ascii="Times New Roman" w:eastAsia="Times New Roman" w:hAnsi="Times New Roman" w:cs="Times New Roman"/>
        </w:rPr>
        <w:t>N</w:t>
      </w:r>
      <w:r w:rsidR="00502646">
        <w:rPr>
          <w:rFonts w:ascii="Times New Roman" w:eastAsia="Times New Roman" w:hAnsi="Times New Roman" w:cs="Times New Roman"/>
        </w:rPr>
        <w:t xml:space="preserve"> vypracují společný volební program, který podléhá schválení odpovědných orgánů jednotlivých koaličních subjektů.</w:t>
      </w:r>
    </w:p>
    <w:p w14:paraId="00000031"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3. Příprava, financování a realizace volební kampaně:</w:t>
      </w:r>
    </w:p>
    <w:p w14:paraId="00000032" w14:textId="77777777"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t>Všechny strany se zavazují vynaložit dle svých možností úsilí a použít standardní komunikační, propagační, marketingové a PR nástroje pro úspěšnou volební kampaň.</w:t>
      </w:r>
    </w:p>
    <w:p w14:paraId="00000033" w14:textId="5B0E785C"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t>Strany smlouvy se též zavazují přispět adekvátní částkou na úspěšnou realizaci komunální kampaně. Finanční zapojení jednotlivých subjektů bude reflektovat počet kandidátů daného subjektu.</w:t>
      </w:r>
    </w:p>
    <w:p w14:paraId="552C3963" w14:textId="382A4561" w:rsidR="0071230D" w:rsidRDefault="0071230D">
      <w:pPr>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Společný transparentní účet pro financování kampaně bude tento: </w:t>
      </w:r>
      <w:r w:rsidRPr="0071230D">
        <w:rPr>
          <w:rFonts w:ascii="Times New Roman" w:eastAsia="Times New Roman" w:hAnsi="Times New Roman" w:cs="Times New Roman"/>
          <w:b/>
          <w:bCs/>
        </w:rPr>
        <w:t>2902111876/2010</w:t>
      </w:r>
      <w:r>
        <w:rPr>
          <w:rFonts w:ascii="Times New Roman" w:eastAsia="Times New Roman" w:hAnsi="Times New Roman" w:cs="Times New Roman"/>
        </w:rPr>
        <w:t>, zřízený u společnosti FIO Bank</w:t>
      </w:r>
    </w:p>
    <w:p w14:paraId="00000034" w14:textId="77777777" w:rsidR="00CC128C" w:rsidRDefault="00502646">
      <w:pPr>
        <w:spacing w:before="240" w:after="240"/>
        <w:ind w:left="360"/>
        <w:jc w:val="both"/>
        <w:rPr>
          <w:rFonts w:ascii="Times New Roman" w:eastAsia="Times New Roman" w:hAnsi="Times New Roman" w:cs="Times New Roman"/>
        </w:rPr>
      </w:pPr>
      <w:r>
        <w:rPr>
          <w:rFonts w:ascii="Times New Roman" w:eastAsia="Times New Roman" w:hAnsi="Times New Roman" w:cs="Times New Roman"/>
        </w:rPr>
        <w:t>Účetnictví povede zástupce koaliční kandidátky určený volebním štábem.</w:t>
      </w:r>
    </w:p>
    <w:p w14:paraId="00000035" w14:textId="36BC2322" w:rsidR="00CC128C" w:rsidRDefault="00502646">
      <w:pPr>
        <w:spacing w:before="240" w:after="240"/>
        <w:ind w:left="360"/>
        <w:jc w:val="both"/>
        <w:rPr>
          <w:rFonts w:ascii="Times New Roman" w:eastAsia="Times New Roman" w:hAnsi="Times New Roman" w:cs="Times New Roman"/>
        </w:rPr>
      </w:pPr>
      <w:r>
        <w:rPr>
          <w:rFonts w:ascii="Times New Roman" w:eastAsia="Times New Roman" w:hAnsi="Times New Roman" w:cs="Times New Roman"/>
        </w:rPr>
        <w:t>Individuální dary a příspěvky na kampaň od kandidátů, členů, příznivců či veřejnosti budou poukazovány na účet kampaně</w:t>
      </w:r>
      <w:r w:rsidR="0071230D">
        <w:rPr>
          <w:rFonts w:ascii="Times New Roman" w:eastAsia="Times New Roman" w:hAnsi="Times New Roman" w:cs="Times New Roman"/>
        </w:rPr>
        <w:t xml:space="preserve"> </w:t>
      </w:r>
      <w:r w:rsidR="0071230D" w:rsidRPr="0071230D">
        <w:rPr>
          <w:rFonts w:ascii="Times New Roman" w:eastAsia="Times New Roman" w:hAnsi="Times New Roman" w:cs="Times New Roman"/>
          <w:b/>
          <w:bCs/>
        </w:rPr>
        <w:t>2902111876/2010</w:t>
      </w:r>
      <w:r>
        <w:rPr>
          <w:rFonts w:ascii="Times New Roman" w:eastAsia="Times New Roman" w:hAnsi="Times New Roman" w:cs="Times New Roman"/>
        </w:rPr>
        <w:t xml:space="preserve"> a po jejím skončení řádně vyúčtovány. Budou využity výlučně na realizaci kampaňových cílů, na které nebudou dostupné základní prostředky. Přijetí jakéhokoliv daru pro účely realizace této koaliční smlouvy podléhá schválení volebního štábu. Pokud by přijetí daru mohlo ohrozit dobré jméno koaličních subjektů, volební štáb rozhodne o jeho vrácení.</w:t>
      </w:r>
    </w:p>
    <w:p w14:paraId="00000036" w14:textId="77777777"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t>Strany se zavazují vést volební kampaň společně. Veškeré veřejné výstupy v rámci volební kampaně podléhají schválení volebního štábu dle pravidel, která si volební štáb určí.</w:t>
      </w:r>
    </w:p>
    <w:p w14:paraId="00000037" w14:textId="76378CAF"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4. Prosazování volebního programu v Zastupitelstvu města </w:t>
      </w:r>
      <w:r w:rsidR="00B100DA">
        <w:rPr>
          <w:rFonts w:ascii="Times New Roman" w:eastAsia="Times New Roman" w:hAnsi="Times New Roman" w:cs="Times New Roman"/>
        </w:rPr>
        <w:t>Nymburk</w:t>
      </w:r>
      <w:r>
        <w:rPr>
          <w:rFonts w:ascii="Times New Roman" w:eastAsia="Times New Roman" w:hAnsi="Times New Roman" w:cs="Times New Roman"/>
        </w:rPr>
        <w:t>:</w:t>
      </w:r>
    </w:p>
    <w:p w14:paraId="00000038" w14:textId="77777777"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t>Každý z kandidátů před odevzdáním kandidátní listiny správnímu úřadu podepíše příslušný Etický kodex zastupitele dle navrhující strany, který bude upravovat chování zvolených zastupitelů a zásady dodržování volebního programu. Prosazování volebního programu koalice bude předmětem materiálu Povolební strategie koalice, kterou připraví volební štáb a předloží koaličním subjektům ke schválení.</w:t>
      </w:r>
    </w:p>
    <w:p w14:paraId="00000039" w14:textId="70A6BA6A" w:rsidR="00CC128C" w:rsidRDefault="00502646">
      <w:pPr>
        <w:spacing w:after="120"/>
        <w:rPr>
          <w:rFonts w:ascii="Times New Roman" w:eastAsia="Times New Roman" w:hAnsi="Times New Roman" w:cs="Times New Roman"/>
        </w:rPr>
      </w:pPr>
      <w:r>
        <w:rPr>
          <w:rFonts w:ascii="Times New Roman" w:eastAsia="Times New Roman" w:hAnsi="Times New Roman" w:cs="Times New Roman"/>
        </w:rPr>
        <w:t>Každá ze stran se zavazuje v případě zvolení jejího kandidáta do zastupitelstva umožnit ostatním koaličním stranám pravidelný přístup k informacím o rozhodování orgánů samosprávy města a konzultovat s ostatními koaličními stranami postoj zastupitelů zvolených na společné kandidátce k jednotlivým bodům jednání těchto orgánů, a to po celou dobu trvání mandátu zvoleného zastupitele.</w:t>
      </w:r>
    </w:p>
    <w:p w14:paraId="474A64C0" w14:textId="0C07F77D" w:rsidR="00595FA8" w:rsidRDefault="00595FA8">
      <w:pPr>
        <w:spacing w:after="120"/>
        <w:rPr>
          <w:rFonts w:ascii="Times New Roman" w:eastAsia="Times New Roman" w:hAnsi="Times New Roman" w:cs="Times New Roman"/>
        </w:rPr>
      </w:pPr>
    </w:p>
    <w:p w14:paraId="28AE32CE" w14:textId="77777777" w:rsidR="00595FA8" w:rsidRDefault="00595FA8">
      <w:pPr>
        <w:spacing w:after="120"/>
        <w:rPr>
          <w:rFonts w:ascii="Times New Roman" w:eastAsia="Times New Roman" w:hAnsi="Times New Roman" w:cs="Times New Roman"/>
          <w:b/>
        </w:rPr>
      </w:pPr>
    </w:p>
    <w:p w14:paraId="0000003A"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t>IV. Kontaktní osoby</w:t>
      </w:r>
    </w:p>
    <w:p w14:paraId="0000003B" w14:textId="6FAC511D" w:rsidR="00CC128C" w:rsidRDefault="00502646">
      <w:pPr>
        <w:spacing w:before="240" w:after="120"/>
        <w:rPr>
          <w:rFonts w:ascii="Times New Roman" w:eastAsia="Times New Roman" w:hAnsi="Times New Roman" w:cs="Times New Roman"/>
        </w:rPr>
      </w:pPr>
      <w:r>
        <w:rPr>
          <w:rFonts w:ascii="Times New Roman" w:eastAsia="Times New Roman" w:hAnsi="Times New Roman" w:cs="Times New Roman"/>
        </w:rPr>
        <w:t>Strany se dohodly, že pro potřeby této Koaliční smlouvy a činností z ní vyplývajících stanoví odpovědné kontaktní osoby takto:</w:t>
      </w:r>
      <w:r>
        <w:rPr>
          <w:rFonts w:ascii="Times New Roman" w:eastAsia="Times New Roman" w:hAnsi="Times New Roman" w:cs="Times New Roman"/>
        </w:rPr>
        <w:br/>
      </w:r>
      <w:r>
        <w:rPr>
          <w:rFonts w:ascii="Times New Roman" w:eastAsia="Times New Roman" w:hAnsi="Times New Roman" w:cs="Times New Roman"/>
        </w:rPr>
        <w:br/>
        <w:t xml:space="preserve">a) </w:t>
      </w:r>
      <w:r w:rsidR="00B100DA">
        <w:rPr>
          <w:rFonts w:ascii="Times New Roman" w:eastAsia="Times New Roman" w:hAnsi="Times New Roman" w:cs="Times New Roman"/>
        </w:rPr>
        <w:t>za ND</w:t>
      </w:r>
      <w:r>
        <w:rPr>
          <w:rFonts w:ascii="Times New Roman" w:eastAsia="Times New Roman" w:hAnsi="Times New Roman" w:cs="Times New Roman"/>
        </w:rPr>
        <w:t xml:space="preserve">: </w:t>
      </w:r>
      <w:proofErr w:type="spellStart"/>
      <w:r w:rsidR="00B100DA">
        <w:rPr>
          <w:rFonts w:ascii="Times New Roman" w:eastAsia="Times New Roman" w:hAnsi="Times New Roman" w:cs="Times New Roman"/>
        </w:rPr>
        <w:t>ing</w:t>
      </w:r>
      <w:proofErr w:type="spellEnd"/>
      <w:r w:rsidR="00B100DA">
        <w:rPr>
          <w:rFonts w:ascii="Times New Roman" w:eastAsia="Times New Roman" w:hAnsi="Times New Roman" w:cs="Times New Roman"/>
        </w:rPr>
        <w:t xml:space="preserve"> arch. Jan Ritter </w:t>
      </w:r>
      <w:r>
        <w:rPr>
          <w:rFonts w:ascii="Times New Roman" w:eastAsia="Times New Roman" w:hAnsi="Times New Roman" w:cs="Times New Roman"/>
        </w:rPr>
        <w:t>- tel.:</w:t>
      </w:r>
      <w:r w:rsidR="00595FA8">
        <w:rPr>
          <w:rFonts w:ascii="Times New Roman" w:eastAsia="Times New Roman" w:hAnsi="Times New Roman" w:cs="Times New Roman"/>
        </w:rPr>
        <w:t xml:space="preserve"> 774 285 </w:t>
      </w:r>
      <w:proofErr w:type="gramStart"/>
      <w:r w:rsidR="00595FA8">
        <w:rPr>
          <w:rFonts w:ascii="Times New Roman" w:eastAsia="Times New Roman" w:hAnsi="Times New Roman" w:cs="Times New Roman"/>
        </w:rPr>
        <w:t>222</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e-mail: </w:t>
      </w:r>
      <w:hyperlink r:id="rId6" w:history="1">
        <w:r w:rsidR="00595FA8" w:rsidRPr="00456995">
          <w:rPr>
            <w:rStyle w:val="Hypertextovodkaz"/>
            <w:rFonts w:ascii="Times New Roman" w:eastAsia="Times New Roman" w:hAnsi="Times New Roman" w:cs="Times New Roman"/>
          </w:rPr>
          <w:t>janritterjr@gmail.com</w:t>
        </w:r>
      </w:hyperlink>
      <w:r w:rsidR="00595FA8">
        <w:rPr>
          <w:rFonts w:ascii="Times New Roman" w:eastAsia="Times New Roman" w:hAnsi="Times New Roman" w:cs="Times New Roman"/>
        </w:rPr>
        <w:t xml:space="preserve"> </w:t>
      </w:r>
      <w:r>
        <w:rPr>
          <w:rFonts w:ascii="Times New Roman" w:eastAsia="Times New Roman" w:hAnsi="Times New Roman" w:cs="Times New Roman"/>
        </w:rPr>
        <w:br/>
        <w:t xml:space="preserve">b) za </w:t>
      </w:r>
      <w:r w:rsidR="00B100DA">
        <w:rPr>
          <w:rFonts w:ascii="Times New Roman" w:eastAsia="Times New Roman" w:hAnsi="Times New Roman" w:cs="Times New Roman"/>
        </w:rPr>
        <w:t>Piráty</w:t>
      </w:r>
      <w:r>
        <w:rPr>
          <w:rFonts w:ascii="Times New Roman" w:eastAsia="Times New Roman" w:hAnsi="Times New Roman" w:cs="Times New Roman"/>
        </w:rPr>
        <w:t xml:space="preserve">: </w:t>
      </w:r>
      <w:r w:rsidR="00B100DA">
        <w:rPr>
          <w:rFonts w:ascii="Times New Roman" w:eastAsia="Times New Roman" w:hAnsi="Times New Roman" w:cs="Times New Roman"/>
        </w:rPr>
        <w:t xml:space="preserve">Petr Procházka </w:t>
      </w:r>
      <w:r>
        <w:rPr>
          <w:rFonts w:ascii="Times New Roman" w:eastAsia="Times New Roman" w:hAnsi="Times New Roman" w:cs="Times New Roman"/>
        </w:rPr>
        <w:t>- tel.: 60</w:t>
      </w:r>
      <w:r w:rsidR="00B100DA">
        <w:rPr>
          <w:rFonts w:ascii="Times New Roman" w:eastAsia="Times New Roman" w:hAnsi="Times New Roman" w:cs="Times New Roman"/>
        </w:rPr>
        <w:t>4</w:t>
      </w:r>
      <w:r w:rsidR="00595FA8">
        <w:rPr>
          <w:rFonts w:ascii="Times New Roman" w:eastAsia="Times New Roman" w:hAnsi="Times New Roman" w:cs="Times New Roman"/>
        </w:rPr>
        <w:t> </w:t>
      </w:r>
      <w:r w:rsidR="00B100DA">
        <w:rPr>
          <w:rFonts w:ascii="Times New Roman" w:eastAsia="Times New Roman" w:hAnsi="Times New Roman" w:cs="Times New Roman"/>
        </w:rPr>
        <w:t>245</w:t>
      </w:r>
      <w:r w:rsidR="00595FA8">
        <w:rPr>
          <w:rFonts w:ascii="Times New Roman" w:eastAsia="Times New Roman" w:hAnsi="Times New Roman" w:cs="Times New Roman"/>
        </w:rPr>
        <w:t xml:space="preserve"> </w:t>
      </w:r>
      <w:r w:rsidR="00B100DA">
        <w:rPr>
          <w:rFonts w:ascii="Times New Roman" w:eastAsia="Times New Roman" w:hAnsi="Times New Roman" w:cs="Times New Roman"/>
        </w:rPr>
        <w:t>789</w:t>
      </w:r>
      <w:r>
        <w:rPr>
          <w:rFonts w:ascii="Times New Roman" w:eastAsia="Times New Roman" w:hAnsi="Times New Roman" w:cs="Times New Roman"/>
        </w:rPr>
        <w:t>, e-mail:</w:t>
      </w:r>
      <w:r>
        <w:t xml:space="preserve"> </w:t>
      </w:r>
      <w:hyperlink r:id="rId7" w:history="1">
        <w:r w:rsidR="00B100DA" w:rsidRPr="009F77B7">
          <w:rPr>
            <w:rStyle w:val="Hypertextovodkaz"/>
          </w:rPr>
          <w:t>petr.prochazka@pirati.cz</w:t>
        </w:r>
      </w:hyperlink>
      <w:r w:rsidR="00B100DA">
        <w:t xml:space="preserve"> </w:t>
      </w:r>
      <w:r>
        <w:rPr>
          <w:rFonts w:ascii="Times New Roman" w:eastAsia="Times New Roman" w:hAnsi="Times New Roman" w:cs="Times New Roman"/>
        </w:rPr>
        <w:br/>
        <w:t xml:space="preserve">c) za </w:t>
      </w:r>
      <w:r w:rsidR="00B100DA">
        <w:rPr>
          <w:rFonts w:ascii="Times New Roman" w:eastAsia="Times New Roman" w:hAnsi="Times New Roman" w:cs="Times New Roman"/>
        </w:rPr>
        <w:t>ZN</w:t>
      </w:r>
      <w:r>
        <w:rPr>
          <w:rFonts w:ascii="Times New Roman" w:eastAsia="Times New Roman" w:hAnsi="Times New Roman" w:cs="Times New Roman"/>
        </w:rPr>
        <w:t xml:space="preserve">: </w:t>
      </w:r>
      <w:r w:rsidR="00B100DA">
        <w:rPr>
          <w:rFonts w:ascii="Times New Roman" w:eastAsia="Times New Roman" w:hAnsi="Times New Roman" w:cs="Times New Roman"/>
        </w:rPr>
        <w:t xml:space="preserve">Jan Petřík </w:t>
      </w:r>
      <w:r>
        <w:rPr>
          <w:rFonts w:ascii="Times New Roman" w:eastAsia="Times New Roman" w:hAnsi="Times New Roman" w:cs="Times New Roman"/>
        </w:rPr>
        <w:t>- tel.:</w:t>
      </w:r>
      <w:r w:rsidR="00595FA8">
        <w:rPr>
          <w:rFonts w:ascii="Times New Roman" w:eastAsia="Times New Roman" w:hAnsi="Times New Roman" w:cs="Times New Roman"/>
        </w:rPr>
        <w:t xml:space="preserve"> 777 311 220</w:t>
      </w:r>
      <w:r>
        <w:rPr>
          <w:rFonts w:ascii="Times New Roman" w:eastAsia="Times New Roman" w:hAnsi="Times New Roman" w:cs="Times New Roman"/>
        </w:rPr>
        <w:t xml:space="preserve"> , e-mail: </w:t>
      </w:r>
      <w:r w:rsidR="00595FA8">
        <w:rPr>
          <w:rFonts w:ascii="Times New Roman" w:eastAsia="Times New Roman" w:hAnsi="Times New Roman" w:cs="Times New Roman"/>
        </w:rPr>
        <w:t>petrik3@seznam.cz</w:t>
      </w:r>
      <w:r>
        <w:rPr>
          <w:rFonts w:ascii="Times New Roman" w:eastAsia="Times New Roman" w:hAnsi="Times New Roman" w:cs="Times New Roman"/>
        </w:rPr>
        <w:br/>
      </w:r>
    </w:p>
    <w:p w14:paraId="0000003C"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lastRenderedPageBreak/>
        <w:t>Kontaktní osoby jsou zodpovědné za zajištění bezproblémové komunikace mezi stranami koalice a v případě jakýchkoliv potíží či nejasností jsou osobami první volby, na něž se strany obracejí.</w:t>
      </w:r>
    </w:p>
    <w:p w14:paraId="0000003D" w14:textId="77777777" w:rsidR="00CC128C" w:rsidRDefault="00502646">
      <w:pPr>
        <w:spacing w:before="240" w:after="120"/>
        <w:jc w:val="both"/>
      </w:pPr>
      <w:r>
        <w:t xml:space="preserve"> </w:t>
      </w:r>
    </w:p>
    <w:p w14:paraId="0000003E"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t>V. Trvání platnosti Koaliční smlouvy</w:t>
      </w:r>
    </w:p>
    <w:p w14:paraId="0000003F"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a) Tato Koaliční smlouva se uzavírá na dobu určitou, a to do 31. 10. 2026.</w:t>
      </w:r>
    </w:p>
    <w:p w14:paraId="00000040"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b) Platnost Koaliční smlouvy lze ukončit písemnou dohodou všech stran i před výše uvedeným datem.</w:t>
      </w:r>
    </w:p>
    <w:p w14:paraId="00000041"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c) Každá strana je oprávněna odstoupit od Koaliční smlouvy v případě, že některá z dalších stran prokazatelně nejedná v souladu s Účelem a Cíli v této Koaliční smlouvě uvedenými, nebo vyvíjí takové aktivity, které druhé straně částečně či úplně znemožňují jednat v souladu s Účelem a Cíli této Koaliční smlouvy. Dnem odstoupení od Koaliční smlouvy se rozumí den doručení písemného oznámení o odstoupení druhé straně.</w:t>
      </w:r>
    </w:p>
    <w:p w14:paraId="00000042"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043" w14:textId="77777777" w:rsidR="00CC128C" w:rsidRDefault="00502646">
      <w:pPr>
        <w:spacing w:before="240" w:after="120"/>
        <w:jc w:val="center"/>
        <w:rPr>
          <w:rFonts w:ascii="Times New Roman" w:eastAsia="Times New Roman" w:hAnsi="Times New Roman" w:cs="Times New Roman"/>
          <w:b/>
        </w:rPr>
      </w:pPr>
      <w:r>
        <w:rPr>
          <w:rFonts w:ascii="Times New Roman" w:eastAsia="Times New Roman" w:hAnsi="Times New Roman" w:cs="Times New Roman"/>
          <w:b/>
        </w:rPr>
        <w:t>VI. Ostatní</w:t>
      </w:r>
    </w:p>
    <w:p w14:paraId="00000044" w14:textId="77777777" w:rsidR="00CC128C" w:rsidRDefault="00502646">
      <w:pPr>
        <w:spacing w:after="120"/>
        <w:jc w:val="both"/>
        <w:rPr>
          <w:rFonts w:ascii="Times New Roman" w:eastAsia="Times New Roman" w:hAnsi="Times New Roman" w:cs="Times New Roman"/>
        </w:rPr>
      </w:pPr>
      <w:r>
        <w:rPr>
          <w:rFonts w:ascii="Times New Roman" w:eastAsia="Times New Roman" w:hAnsi="Times New Roman" w:cs="Times New Roman"/>
        </w:rPr>
        <w:t>a) Tato Koaliční smlouva vstupuje v platnost a nabývá účinnosti dnem podpisu oprávněnými osobami.</w:t>
      </w:r>
    </w:p>
    <w:p w14:paraId="00000045" w14:textId="77777777" w:rsidR="00CC128C" w:rsidRDefault="00502646">
      <w:pPr>
        <w:spacing w:after="120"/>
        <w:jc w:val="both"/>
        <w:rPr>
          <w:rFonts w:ascii="Times New Roman" w:eastAsia="Times New Roman" w:hAnsi="Times New Roman" w:cs="Times New Roman"/>
        </w:rPr>
      </w:pPr>
      <w:r>
        <w:rPr>
          <w:rFonts w:ascii="Times New Roman" w:eastAsia="Times New Roman" w:hAnsi="Times New Roman" w:cs="Times New Roman"/>
        </w:rPr>
        <w:t>b) Tato Koaliční smlouva je vyhotovena ve čtyřech stejnopisech, z nichž každá strana obdrží po jednom.</w:t>
      </w:r>
    </w:p>
    <w:p w14:paraId="00000046" w14:textId="77777777" w:rsidR="00CC128C" w:rsidRDefault="00CC128C">
      <w:pPr>
        <w:spacing w:after="120"/>
        <w:jc w:val="both"/>
        <w:rPr>
          <w:rFonts w:ascii="Times New Roman" w:eastAsia="Times New Roman" w:hAnsi="Times New Roman" w:cs="Times New Roman"/>
        </w:rPr>
      </w:pPr>
    </w:p>
    <w:p w14:paraId="00000047" w14:textId="77777777" w:rsidR="00CC128C" w:rsidRDefault="00502646">
      <w:pPr>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V ________________, dne _______ 2022                     </w:t>
      </w:r>
      <w:r>
        <w:rPr>
          <w:rFonts w:ascii="Times New Roman" w:eastAsia="Times New Roman" w:hAnsi="Times New Roman" w:cs="Times New Roman"/>
        </w:rPr>
        <w:tab/>
        <w:t>V ______________, dne _________</w:t>
      </w:r>
      <w:proofErr w:type="gramStart"/>
      <w:r>
        <w:rPr>
          <w:rFonts w:ascii="Times New Roman" w:eastAsia="Times New Roman" w:hAnsi="Times New Roman" w:cs="Times New Roman"/>
        </w:rPr>
        <w:t>_  2022</w:t>
      </w:r>
      <w:proofErr w:type="gramEnd"/>
    </w:p>
    <w:p w14:paraId="00000049"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B" w14:textId="7777777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000004C" w14:textId="2B05359D"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     </w:t>
      </w:r>
      <w:r w:rsidR="00B100DA">
        <w:rPr>
          <w:rFonts w:ascii="Times New Roman" w:eastAsia="Times New Roman" w:hAnsi="Times New Roman" w:cs="Times New Roman"/>
        </w:rPr>
        <w:t>Ing arch Jan Ritter</w:t>
      </w:r>
      <w:r>
        <w:rPr>
          <w:rFonts w:ascii="Times New Roman" w:eastAsia="Times New Roman" w:hAnsi="Times New Roman" w:cs="Times New Roman"/>
        </w:rPr>
        <w:t xml:space="preserve">                                                                             Josef Bouše               </w:t>
      </w:r>
      <w:r>
        <w:rPr>
          <w:rFonts w:ascii="Times New Roman" w:eastAsia="Times New Roman" w:hAnsi="Times New Roman" w:cs="Times New Roman"/>
        </w:rPr>
        <w:tab/>
      </w:r>
    </w:p>
    <w:p w14:paraId="0000004D" w14:textId="790F6597" w:rsidR="00CC128C" w:rsidRDefault="00502646">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předseda Nymburští </w:t>
      </w:r>
      <w:proofErr w:type="gramStart"/>
      <w:r>
        <w:rPr>
          <w:rFonts w:ascii="Times New Roman" w:eastAsia="Times New Roman" w:hAnsi="Times New Roman" w:cs="Times New Roman"/>
        </w:rPr>
        <w:t>Demokraté</w:t>
      </w:r>
      <w:proofErr w:type="gramEnd"/>
      <w:r>
        <w:rPr>
          <w:rFonts w:ascii="Times New Roman" w:eastAsia="Times New Roman" w:hAnsi="Times New Roman" w:cs="Times New Roman"/>
        </w:rPr>
        <w:t xml:space="preserve">                                    předseda KS Středočeský kraj, Piráti</w:t>
      </w:r>
    </w:p>
    <w:p w14:paraId="0000004E" w14:textId="77777777" w:rsidR="00CC128C" w:rsidRDefault="00CC128C">
      <w:pPr>
        <w:spacing w:before="240" w:after="120"/>
        <w:jc w:val="both"/>
        <w:rPr>
          <w:rFonts w:ascii="Times New Roman" w:eastAsia="Times New Roman" w:hAnsi="Times New Roman" w:cs="Times New Roman"/>
        </w:rPr>
      </w:pPr>
    </w:p>
    <w:p w14:paraId="0000004F" w14:textId="77777777" w:rsidR="00CC128C" w:rsidRDefault="00CC128C">
      <w:pPr>
        <w:spacing w:before="240" w:after="120"/>
        <w:jc w:val="both"/>
        <w:rPr>
          <w:rFonts w:ascii="Times New Roman" w:eastAsia="Times New Roman" w:hAnsi="Times New Roman" w:cs="Times New Roman"/>
        </w:rPr>
      </w:pPr>
    </w:p>
    <w:p w14:paraId="00000050" w14:textId="0C35DE92" w:rsidR="00CC128C" w:rsidRDefault="00502646" w:rsidP="00B100DA">
      <w:pPr>
        <w:spacing w:before="240" w:after="120"/>
        <w:jc w:val="center"/>
        <w:rPr>
          <w:rFonts w:ascii="Times New Roman" w:eastAsia="Times New Roman" w:hAnsi="Times New Roman" w:cs="Times New Roman"/>
        </w:rPr>
      </w:pPr>
      <w:r>
        <w:rPr>
          <w:rFonts w:ascii="Times New Roman" w:eastAsia="Times New Roman" w:hAnsi="Times New Roman" w:cs="Times New Roman"/>
        </w:rPr>
        <w:t>V ________________, dne _______ 2022</w:t>
      </w:r>
    </w:p>
    <w:p w14:paraId="00000051" w14:textId="77777777" w:rsidR="00CC128C" w:rsidRDefault="00CC128C" w:rsidP="00B100DA">
      <w:pPr>
        <w:spacing w:before="240" w:after="120"/>
        <w:jc w:val="center"/>
        <w:rPr>
          <w:rFonts w:ascii="Times New Roman" w:eastAsia="Times New Roman" w:hAnsi="Times New Roman" w:cs="Times New Roman"/>
        </w:rPr>
      </w:pPr>
    </w:p>
    <w:p w14:paraId="00000052" w14:textId="77777777" w:rsidR="00CC128C" w:rsidRDefault="00CC128C" w:rsidP="00B100DA">
      <w:pPr>
        <w:spacing w:before="240" w:after="120"/>
        <w:jc w:val="center"/>
        <w:rPr>
          <w:rFonts w:ascii="Times New Roman" w:eastAsia="Times New Roman" w:hAnsi="Times New Roman" w:cs="Times New Roman"/>
        </w:rPr>
      </w:pPr>
    </w:p>
    <w:p w14:paraId="00000053" w14:textId="09A83CD7" w:rsidR="00CC128C" w:rsidRDefault="00502646" w:rsidP="00B100DA">
      <w:pPr>
        <w:spacing w:before="240" w:after="120"/>
        <w:jc w:val="center"/>
        <w:rPr>
          <w:rFonts w:ascii="Times New Roman" w:eastAsia="Times New Roman" w:hAnsi="Times New Roman" w:cs="Times New Roman"/>
        </w:rPr>
      </w:pPr>
      <w:r>
        <w:rPr>
          <w:rFonts w:ascii="Times New Roman" w:eastAsia="Times New Roman" w:hAnsi="Times New Roman" w:cs="Times New Roman"/>
        </w:rPr>
        <w:t>-----------------------------------</w:t>
      </w:r>
    </w:p>
    <w:p w14:paraId="00000054" w14:textId="276F1551" w:rsidR="00CC128C" w:rsidRDefault="00502646" w:rsidP="00B100DA">
      <w:pPr>
        <w:spacing w:before="240" w:after="120"/>
        <w:jc w:val="center"/>
        <w:rPr>
          <w:rFonts w:ascii="Times New Roman" w:eastAsia="Times New Roman" w:hAnsi="Times New Roman" w:cs="Times New Roman"/>
        </w:rPr>
      </w:pPr>
      <w:r>
        <w:rPr>
          <w:rFonts w:ascii="Times New Roman" w:eastAsia="Times New Roman" w:hAnsi="Times New Roman" w:cs="Times New Roman"/>
        </w:rPr>
        <w:t>Jan Petřík</w:t>
      </w:r>
    </w:p>
    <w:p w14:paraId="00000055" w14:textId="41ECFF5E" w:rsidR="00CC128C" w:rsidRDefault="00502646" w:rsidP="00B100DA">
      <w:pPr>
        <w:spacing w:before="240" w:after="120"/>
        <w:jc w:val="center"/>
        <w:rPr>
          <w:rFonts w:ascii="Times New Roman" w:eastAsia="Times New Roman" w:hAnsi="Times New Roman" w:cs="Times New Roman"/>
          <w:b/>
          <w:sz w:val="36"/>
          <w:szCs w:val="36"/>
        </w:rPr>
      </w:pPr>
      <w:r>
        <w:rPr>
          <w:rFonts w:ascii="Times New Roman" w:eastAsia="Times New Roman" w:hAnsi="Times New Roman" w:cs="Times New Roman"/>
        </w:rPr>
        <w:t>Předseda Hnutí Zdravý Nymburk</w:t>
      </w:r>
    </w:p>
    <w:sectPr w:rsidR="00CC128C">
      <w:pgSz w:w="11909" w:h="16834"/>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1C32"/>
    <w:multiLevelType w:val="multilevel"/>
    <w:tmpl w:val="B1DCD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81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8C"/>
    <w:rsid w:val="00127073"/>
    <w:rsid w:val="00502646"/>
    <w:rsid w:val="00595FA8"/>
    <w:rsid w:val="0071230D"/>
    <w:rsid w:val="00B100DA"/>
    <w:rsid w:val="00CC128C"/>
    <w:rsid w:val="00FC2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43ED"/>
  <w15:docId w15:val="{8C304B44-8E15-49F7-9B73-E1AE170C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character" w:styleId="Odkaznakoment">
    <w:name w:val="annotation reference"/>
    <w:basedOn w:val="Standardnpsmoodstavce"/>
    <w:uiPriority w:val="99"/>
    <w:semiHidden/>
    <w:unhideWhenUsed/>
    <w:rsid w:val="00374E6A"/>
    <w:rPr>
      <w:sz w:val="16"/>
      <w:szCs w:val="16"/>
    </w:rPr>
  </w:style>
  <w:style w:type="paragraph" w:styleId="Textkomente">
    <w:name w:val="annotation text"/>
    <w:basedOn w:val="Normln"/>
    <w:link w:val="TextkomenteChar"/>
    <w:uiPriority w:val="99"/>
    <w:semiHidden/>
    <w:unhideWhenUsed/>
    <w:rsid w:val="00374E6A"/>
    <w:pPr>
      <w:spacing w:line="240" w:lineRule="auto"/>
    </w:pPr>
    <w:rPr>
      <w:sz w:val="20"/>
      <w:szCs w:val="20"/>
    </w:rPr>
  </w:style>
  <w:style w:type="character" w:customStyle="1" w:styleId="TextkomenteChar">
    <w:name w:val="Text komentáře Char"/>
    <w:basedOn w:val="Standardnpsmoodstavce"/>
    <w:link w:val="Textkomente"/>
    <w:uiPriority w:val="99"/>
    <w:semiHidden/>
    <w:rsid w:val="00374E6A"/>
    <w:rPr>
      <w:sz w:val="20"/>
      <w:szCs w:val="20"/>
    </w:rPr>
  </w:style>
  <w:style w:type="paragraph" w:styleId="Pedmtkomente">
    <w:name w:val="annotation subject"/>
    <w:basedOn w:val="Textkomente"/>
    <w:next w:val="Textkomente"/>
    <w:link w:val="PedmtkomenteChar"/>
    <w:uiPriority w:val="99"/>
    <w:semiHidden/>
    <w:unhideWhenUsed/>
    <w:rsid w:val="00374E6A"/>
    <w:rPr>
      <w:b/>
      <w:bCs/>
    </w:rPr>
  </w:style>
  <w:style w:type="character" w:customStyle="1" w:styleId="PedmtkomenteChar">
    <w:name w:val="Předmět komentáře Char"/>
    <w:basedOn w:val="TextkomenteChar"/>
    <w:link w:val="Pedmtkomente"/>
    <w:uiPriority w:val="99"/>
    <w:semiHidden/>
    <w:rsid w:val="00374E6A"/>
    <w:rPr>
      <w:b/>
      <w:bCs/>
      <w:sz w:val="20"/>
      <w:szCs w:val="20"/>
    </w:rPr>
  </w:style>
  <w:style w:type="character" w:styleId="Hypertextovodkaz">
    <w:name w:val="Hyperlink"/>
    <w:basedOn w:val="Standardnpsmoodstavce"/>
    <w:uiPriority w:val="99"/>
    <w:unhideWhenUsed/>
    <w:rsid w:val="00B100DA"/>
    <w:rPr>
      <w:color w:val="0000FF" w:themeColor="hyperlink"/>
      <w:u w:val="single"/>
    </w:rPr>
  </w:style>
  <w:style w:type="character" w:styleId="Nevyeenzmnka">
    <w:name w:val="Unresolved Mention"/>
    <w:basedOn w:val="Standardnpsmoodstavce"/>
    <w:uiPriority w:val="99"/>
    <w:semiHidden/>
    <w:unhideWhenUsed/>
    <w:rsid w:val="00B1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tr.prochazka@pirat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ritterj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SMQ2kaSdbcUOABuvBB2+eUyUw==">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1061</Words>
  <Characters>6265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Jirka</dc:creator>
  <cp:lastModifiedBy>prochazka</cp:lastModifiedBy>
  <cp:revision>2</cp:revision>
  <dcterms:created xsi:type="dcterms:W3CDTF">2022-05-18T16:41:00Z</dcterms:created>
  <dcterms:modified xsi:type="dcterms:W3CDTF">2022-05-18T16:41:00Z</dcterms:modified>
</cp:coreProperties>
</file>