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Pir</w:t>
      </w:r>
      <w:r>
        <w:rPr>
          <w:b/>
          <w:bCs/>
          <w:lang w:val="cs-CZ"/>
        </w:rPr>
        <w:t>átský Docassemble – základní návod</w:t>
      </w:r>
    </w:p>
    <w:p>
      <w:pPr>
        <w:pStyle w:val="Normal"/>
        <w:rPr>
          <w:lang w:val="cs-CZ"/>
        </w:rPr>
      </w:pPr>
      <w:r>
        <w:rPr/>
      </w:r>
    </w:p>
    <w:p>
      <w:pPr>
        <w:pStyle w:val="Normal"/>
        <w:rPr>
          <w:lang w:val="cs-CZ"/>
        </w:rPr>
      </w:pPr>
      <w:r>
        <w:rPr/>
      </w:r>
    </w:p>
    <w:p>
      <w:pPr>
        <w:pStyle w:val="Normal"/>
        <w:rPr/>
      </w:pPr>
      <w:hyperlink r:id="rId2">
        <w:r>
          <w:rPr>
            <w:rStyle w:val="InternetLink"/>
            <w:lang w:val="cs-CZ"/>
          </w:rPr>
          <w:t>Docassemble</w:t>
        </w:r>
      </w:hyperlink>
      <w:r>
        <w:rPr>
          <w:lang w:val="cs-CZ"/>
        </w:rPr>
        <w:t xml:space="preserve"> je </w:t>
      </w:r>
      <w:r>
        <w:rPr>
          <w:lang w:val="cs-CZ"/>
        </w:rPr>
        <w:t>expertní</w:t>
      </w:r>
      <w:r>
        <w:rPr>
          <w:lang w:val="cs-CZ"/>
        </w:rPr>
        <w:t xml:space="preserve"> open source software, který umožňuje snadno navrhovat a integrovat dotazníky a formuláře </w:t>
      </w:r>
      <w:r>
        <w:rPr>
          <w:lang w:val="cs-CZ"/>
        </w:rPr>
        <w:t xml:space="preserve">pro online vyplnění uživateli </w:t>
      </w:r>
      <w:r>
        <w:rPr>
          <w:lang w:val="cs-CZ"/>
        </w:rPr>
        <w:t xml:space="preserve">a data takto získaná ukládat do souborů </w:t>
      </w:r>
      <w:r>
        <w:rPr>
          <w:lang w:val="cs-CZ"/>
        </w:rPr>
        <w:t xml:space="preserve">PDF, </w:t>
      </w:r>
      <w:r>
        <w:rPr>
          <w:lang w:val="en-GB"/>
        </w:rPr>
        <w:t xml:space="preserve">DOC </w:t>
      </w:r>
      <w:r>
        <w:rPr>
          <w:lang w:val="cs-CZ"/>
        </w:rPr>
        <w:t xml:space="preserve">nebo </w:t>
      </w:r>
      <w:r>
        <w:rPr>
          <w:lang w:val="cs-CZ"/>
        </w:rPr>
        <w:t>přes JSON API ukládat data z formuláře</w:t>
      </w:r>
      <w:r>
        <w:rPr>
          <w:lang w:val="cs-CZ"/>
        </w:rPr>
        <w:t xml:space="preserve"> pro zpracování v dalších aplikacích. </w:t>
      </w:r>
      <w:r>
        <w:rPr>
          <w:lang w:val="cs-CZ"/>
        </w:rPr>
        <w:t xml:space="preserve">Funguje to jako web server s databází a Pythonem, umí posílat výstup emailem, SMS, podepisovat  dokumenty na touchscreenu, </w:t>
      </w:r>
      <w:r>
        <w:rPr>
          <w:lang w:val="cs-CZ"/>
        </w:rPr>
        <w:t>je to základní kámen machine learning systémů</w:t>
      </w:r>
      <w:r>
        <w:rPr>
          <w:lang w:val="cs-CZ"/>
        </w:rPr>
        <w:t xml:space="preserve"> atd. Ideálně by mohl nahradit různé web formuláře jednotným řešením. </w:t>
      </w:r>
    </w:p>
    <w:p>
      <w:pPr>
        <w:pStyle w:val="Normal"/>
        <w:rPr>
          <w:lang w:val="cs-CZ"/>
        </w:rPr>
      </w:pPr>
      <w:r>
        <w:rPr/>
      </w:r>
    </w:p>
    <w:p>
      <w:pPr>
        <w:pStyle w:val="Normal"/>
        <w:rPr/>
      </w:pPr>
      <w:r>
        <w:rPr>
          <w:lang w:val="cs-CZ"/>
        </w:rPr>
        <w:t xml:space="preserve">Na adrese </w:t>
      </w:r>
      <w:hyperlink r:id="rId3">
        <w:r>
          <w:rPr>
            <w:rStyle w:val="InternetLink"/>
            <w:lang w:val="cs-CZ"/>
          </w:rPr>
          <w:t>https://</w:t>
        </w:r>
        <w:r>
          <w:rPr>
            <w:rStyle w:val="InternetLink"/>
            <w:lang w:val="cs-CZ"/>
          </w:rPr>
          <w:t>docassemble.pirati.cz</w:t>
        </w:r>
      </w:hyperlink>
      <w:r>
        <w:rPr>
          <w:lang w:val="cs-CZ"/>
        </w:rPr>
        <w:t xml:space="preserve"> běží pirátská verze systému, která umí přihlášení uživatelů přes Piratské ID – SSO identitu. </w:t>
      </w:r>
      <w:r>
        <w:rPr>
          <w:lang w:val="cs-CZ"/>
        </w:rPr>
        <w:t>D</w:t>
      </w:r>
      <w:r>
        <w:rPr>
          <w:lang w:val="cs-CZ"/>
        </w:rPr>
        <w:t xml:space="preserve">o budoucna </w:t>
      </w:r>
      <w:r>
        <w:rPr>
          <w:lang w:val="cs-CZ"/>
        </w:rPr>
        <w:t>tak můžeme jednoduše a zabezpečeně</w:t>
      </w:r>
      <w:r>
        <w:rPr>
          <w:lang w:val="cs-CZ"/>
        </w:rPr>
        <w:t xml:space="preserve"> </w:t>
      </w:r>
      <w:r>
        <w:rPr>
          <w:lang w:val="cs-CZ"/>
        </w:rPr>
        <w:t>dělat</w:t>
      </w:r>
      <w:r>
        <w:rPr>
          <w:lang w:val="cs-CZ"/>
        </w:rPr>
        <w:t xml:space="preserve"> vnitrostranick</w:t>
      </w:r>
      <w:r>
        <w:rPr>
          <w:lang w:val="cs-CZ"/>
        </w:rPr>
        <w:t>é</w:t>
      </w:r>
      <w:r>
        <w:rPr>
          <w:lang w:val="cs-CZ"/>
        </w:rPr>
        <w:t xml:space="preserve"> sbě</w:t>
      </w:r>
      <w:r>
        <w:rPr>
          <w:lang w:val="cs-CZ"/>
        </w:rPr>
        <w:t xml:space="preserve">ry </w:t>
      </w:r>
      <w:r>
        <w:rPr>
          <w:lang w:val="cs-CZ"/>
        </w:rPr>
        <w:t>dat</w:t>
      </w:r>
      <w:r>
        <w:rPr>
          <w:lang w:val="cs-CZ"/>
        </w:rPr>
        <w:t xml:space="preserve"> </w:t>
      </w:r>
      <w:r>
        <w:rPr>
          <w:lang w:val="cs-CZ"/>
        </w:rPr>
        <w:t xml:space="preserve">nebo </w:t>
      </w:r>
      <w:r>
        <w:rPr>
          <w:lang w:val="cs-CZ"/>
        </w:rPr>
        <w:t xml:space="preserve">docassemble připojit jako vrstvu </w:t>
      </w:r>
      <w:r>
        <w:rPr>
          <w:lang w:val="cs-CZ"/>
        </w:rPr>
        <w:t xml:space="preserve">pro vstup dat do našich </w:t>
      </w:r>
      <w:r>
        <w:rPr>
          <w:lang w:val="cs-CZ"/>
        </w:rPr>
        <w:t xml:space="preserve">dalších </w:t>
      </w:r>
      <w:r>
        <w:rPr>
          <w:lang w:val="cs-CZ"/>
        </w:rPr>
        <w:t xml:space="preserve">aplikací </w:t>
      </w:r>
      <w:r>
        <w:rPr>
          <w:lang w:val="cs-CZ"/>
        </w:rPr>
        <w:t>a databází</w:t>
      </w:r>
      <w:r>
        <w:rPr>
          <w:lang w:val="cs-CZ"/>
        </w:rPr>
        <w:t xml:space="preserve">. Je možné formulář zveřejnit a umožnit </w:t>
      </w:r>
      <w:r>
        <w:rPr>
          <w:lang w:val="cs-CZ"/>
        </w:rPr>
        <w:t xml:space="preserve">také </w:t>
      </w:r>
      <w:r>
        <w:rPr>
          <w:lang w:val="cs-CZ"/>
        </w:rPr>
        <w:t xml:space="preserve">veřejnosti využití bez přihlašování do systému. </w:t>
      </w:r>
    </w:p>
    <w:p>
      <w:pPr>
        <w:pStyle w:val="Normal"/>
        <w:rPr>
          <w:lang w:val="cs-CZ"/>
        </w:rPr>
      </w:pPr>
      <w:r>
        <w:rPr/>
      </w:r>
    </w:p>
    <w:p>
      <w:pPr>
        <w:pStyle w:val="Normal"/>
        <w:rPr/>
      </w:pPr>
      <w:r>
        <w:rPr>
          <w:lang w:val="cs-CZ"/>
        </w:rPr>
        <w:t xml:space="preserve">Systém docassemble je používán například pro automatizace dokumentů v </w:t>
      </w:r>
      <w:r>
        <w:rPr>
          <w:lang w:val="cs-CZ"/>
        </w:rPr>
        <w:t xml:space="preserve">právnictví </w:t>
      </w:r>
      <w:hyperlink r:id="rId4">
        <w:r>
          <w:rPr>
            <w:rStyle w:val="InternetLink"/>
            <w:lang w:val="cs-CZ"/>
          </w:rPr>
          <w:t>https://community.lawyer/</w:t>
        </w:r>
      </w:hyperlink>
      <w:r>
        <w:rPr>
          <w:lang w:val="cs-CZ"/>
        </w:rPr>
        <w:t xml:space="preserve">, </w:t>
      </w:r>
      <w:r>
        <w:rPr>
          <w:lang w:val="cs-CZ"/>
        </w:rPr>
        <w:t xml:space="preserve">sběry dat, expertní systémy, asistované učení v AI apod. Jeho použití je snadné – pro vyplnění kolonek v DOC souboru stačí si v template DOC souboru označit jako proměnné, co se chce vyplnit a napsat v YML několik řádek, který pro každou proměnnou položí otázku. </w:t>
      </w:r>
    </w:p>
    <w:p>
      <w:pPr>
        <w:pStyle w:val="Normal"/>
        <w:rPr>
          <w:lang w:val="cs-CZ"/>
        </w:rPr>
      </w:pPr>
      <w:r>
        <w:rPr/>
      </w:r>
    </w:p>
    <w:p>
      <w:pPr>
        <w:pStyle w:val="Normal"/>
        <w:rPr/>
      </w:pPr>
      <w:r>
        <w:rPr>
          <w:lang w:val="cs-CZ"/>
        </w:rPr>
        <w:t xml:space="preserve">Detailní dokumentace je na </w:t>
      </w:r>
      <w:hyperlink r:id="rId5">
        <w:bookmarkStart w:id="0" w:name="__DdeLink__528_1739032163"/>
        <w:r>
          <w:rPr>
            <w:rStyle w:val="InternetLink"/>
            <w:lang w:val="cs-CZ"/>
          </w:rPr>
          <w:t>https://</w:t>
        </w:r>
        <w:bookmarkEnd w:id="0"/>
        <w:r>
          <w:rPr>
            <w:rStyle w:val="InternetLink"/>
            <w:lang w:val="cs-CZ"/>
          </w:rPr>
          <w:t>docassemble.org/docs</w:t>
        </w:r>
      </w:hyperlink>
      <w:r>
        <w:rPr>
          <w:lang w:val="cs-CZ"/>
        </w:rPr>
        <w:t xml:space="preserve">. </w:t>
      </w:r>
      <w:r>
        <w:rPr>
          <w:lang w:val="cs-CZ"/>
        </w:rPr>
        <w:t xml:space="preserve"> Při psaní yml v docasemble je vhodné postupovat od výsledku tedy mít připraven seznam datových polí nebo kolonek formuláře které potřebuji aby uživatel vyplnil, a pro každou takovou proměnou pak  udělat question blok, tedy obrazovku s otázkou pro uživatele. Na konci yml pak mít mandatory sekci ve které se zavolá buď export dokumentu nebo trigger do databáze, event do aplikace apod.  podle toho kam má docassemble výstupní data psát. </w:t>
      </w:r>
    </w:p>
    <w:p>
      <w:pPr>
        <w:pStyle w:val="Normal"/>
        <w:rPr>
          <w:lang w:val="cs-CZ"/>
        </w:rPr>
      </w:pPr>
      <w:r>
        <w:rPr/>
      </w:r>
    </w:p>
    <w:p>
      <w:pPr>
        <w:pStyle w:val="Normal"/>
        <w:rPr/>
      </w:pPr>
      <w:r>
        <w:rPr>
          <w:lang w:val="cs-CZ"/>
        </w:rPr>
        <w:t xml:space="preserve">Zdrojový kód je na </w:t>
      </w:r>
      <w:hyperlink r:id="rId6">
        <w:r>
          <w:rPr>
            <w:rStyle w:val="InternetLink"/>
            <w:lang w:val="cs-CZ"/>
          </w:rPr>
          <w:t>https://gitlab.pirati.cz/to/docassemble</w:t>
        </w:r>
      </w:hyperlink>
      <w:r>
        <w:rPr>
          <w:lang w:val="cs-CZ"/>
        </w:rPr>
        <w:t xml:space="preserve">, změny dávat do větve Deploy a TO pak pustí na žádost build a vystavení. </w:t>
      </w:r>
    </w:p>
    <w:p>
      <w:pPr>
        <w:pStyle w:val="Normal"/>
        <w:rPr>
          <w:lang w:val="cs-CZ"/>
        </w:rPr>
      </w:pPr>
      <w:r>
        <w:rPr/>
      </w:r>
    </w:p>
    <w:p>
      <w:pPr>
        <w:pStyle w:val="Normal"/>
        <w:rPr/>
      </w:pPr>
      <w:r>
        <w:rPr>
          <w:lang w:val="cs-CZ"/>
        </w:rPr>
        <w:t xml:space="preserve">Nové dotazníky nejlépe vyladit na lokální verzi docassemble, pomocí menu Hřiště (Playground), a když jsou odzkoušené tak nahrát </w:t>
      </w:r>
      <w:r>
        <w:rPr>
          <w:lang w:val="en-GB"/>
        </w:rPr>
        <w:t xml:space="preserve">jako  YML soubory </w:t>
      </w:r>
      <w:r>
        <w:rPr>
          <w:lang w:val="cs-CZ"/>
        </w:rPr>
        <w:t xml:space="preserve">na GIT do adresáře </w:t>
      </w:r>
      <w:hyperlink r:id="rId7">
        <w:r>
          <w:rPr>
            <w:rStyle w:val="InternetLink"/>
            <w:lang w:val="cs-CZ"/>
          </w:rPr>
          <w:t>./</w:t>
        </w:r>
        <w:r>
          <w:rPr>
            <w:rStyle w:val="InternetLink"/>
            <w:lang w:val="cs-CZ"/>
          </w:rPr>
          <w:t>docassemble/docassemble_base/docassemble/base/data/questions/</w:t>
        </w:r>
      </w:hyperlink>
    </w:p>
    <w:p>
      <w:pPr>
        <w:pStyle w:val="Normal"/>
        <w:rPr>
          <w:lang w:val="cs-CZ"/>
        </w:rPr>
      </w:pPr>
      <w:r>
        <w:rPr/>
      </w:r>
    </w:p>
    <w:p>
      <w:pPr>
        <w:pStyle w:val="Normal"/>
        <w:rPr>
          <w:lang w:val="en-GB"/>
        </w:rPr>
      </w:pPr>
      <w:r>
        <w:rPr>
          <w:lang w:val="en-GB"/>
        </w:rPr>
        <w:t>Ve stejn</w:t>
      </w:r>
      <w:r>
        <w:rPr>
          <w:lang w:val="cs-CZ"/>
        </w:rPr>
        <w:t>ém adresáři je také soubor default-interview.yml který je uvodní obrazovkou (index) na docassemble.pirati.cz – když budete chtít zveřejnít váš nový dotazník, přidejte na něj odkaz do tohoto souboru.</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Variable">
    <w:name w:val="Variable"/>
    <w:qFormat/>
    <w:rPr>
      <w:i/>
      <w:iCs/>
    </w:rPr>
  </w:style>
  <w:style w:type="character" w:styleId="Person">
    <w:name w:val="person"/>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cassemble.org/" TargetMode="External"/><Relationship Id="rId3" Type="http://schemas.openxmlformats.org/officeDocument/2006/relationships/hyperlink" Target="https://docassemble.pirati.cz/" TargetMode="External"/><Relationship Id="rId4" Type="http://schemas.openxmlformats.org/officeDocument/2006/relationships/hyperlink" Target="https://community.lawyer/" TargetMode="External"/><Relationship Id="rId5" Type="http://schemas.openxmlformats.org/officeDocument/2006/relationships/hyperlink" Target="https://docassemble.org/docs" TargetMode="External"/><Relationship Id="rId6" Type="http://schemas.openxmlformats.org/officeDocument/2006/relationships/hyperlink" Target="https://gitlab.pirati.cz/to/docassemble" TargetMode="External"/><Relationship Id="rId7" Type="http://schemas.openxmlformats.org/officeDocument/2006/relationships/hyperlink" Target="https://gitlab.pirati.cz/to/docassemble/-/tree/deploy/docassemble_base%2Fdocassemble%2Fbase%2Fdata%2Fquestions"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LibreOffice/6.2.0.3$Windows_X86_64 LibreOffice_project/98c6a8a1c6c7b144ce3cc729e34964b47ce25d62</Application>
  <Pages>1</Pages>
  <Words>336</Words>
  <Characters>2031</Characters>
  <CharactersWithSpaces>2373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2020-09-18T14:28:30Z</dcterms:created>
  <dc:creator/>
  <dc:description/>
  <dc:language>en-GB</dc:language>
  <cp:lastModifiedBy/>
  <dcterms:modified xsi:type="dcterms:W3CDTF">2020-09-19T17:46:29Z</dcterms:modified>
  <cp:revision>4</cp:revision>
  <dc:subject/>
  <dc:title/>
</cp:coreProperties>
</file>