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Obsah:</w:t>
      </w:r>
    </w:p>
    <w:p w:rsidR="00000000" w:rsidDel="00000000" w:rsidP="00000000" w:rsidRDefault="00000000" w:rsidRPr="00000000" w14:paraId="00000002">
      <w:pPr>
        <w:numPr>
          <w:ilvl w:val="0"/>
          <w:numId w:val="31"/>
        </w:numPr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Vzdělání</w:t>
        <w:tab/>
        <w:tab/>
        <w:tab/>
        <w:tab/>
        <w:tab/>
        <w:tab/>
        <w:tab/>
        <w:t xml:space="preserve">2</w:t>
      </w:r>
    </w:p>
    <w:p w:rsidR="00000000" w:rsidDel="00000000" w:rsidP="00000000" w:rsidRDefault="00000000" w:rsidRPr="00000000" w14:paraId="00000003">
      <w:pPr>
        <w:numPr>
          <w:ilvl w:val="0"/>
          <w:numId w:val="31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Ochrana přírody a krajiny</w:t>
        <w:tab/>
        <w:tab/>
        <w:tab/>
        <w:tab/>
        <w:tab/>
        <w:t xml:space="preserve">3</w:t>
      </w:r>
    </w:p>
    <w:p w:rsidR="00000000" w:rsidDel="00000000" w:rsidP="00000000" w:rsidRDefault="00000000" w:rsidRPr="00000000" w14:paraId="00000004">
      <w:pPr>
        <w:numPr>
          <w:ilvl w:val="0"/>
          <w:numId w:val="31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Zdravotnictví</w:t>
        <w:tab/>
        <w:tab/>
        <w:tab/>
        <w:tab/>
        <w:tab/>
        <w:tab/>
        <w:tab/>
        <w:t xml:space="preserve">4</w:t>
      </w:r>
    </w:p>
    <w:p w:rsidR="00000000" w:rsidDel="00000000" w:rsidP="00000000" w:rsidRDefault="00000000" w:rsidRPr="00000000" w14:paraId="00000005">
      <w:pPr>
        <w:numPr>
          <w:ilvl w:val="0"/>
          <w:numId w:val="31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Cestovní ruch a lázeňství</w:t>
        <w:tab/>
        <w:tab/>
        <w:tab/>
        <w:tab/>
        <w:tab/>
        <w:t xml:space="preserve">5</w:t>
      </w:r>
    </w:p>
    <w:p w:rsidR="00000000" w:rsidDel="00000000" w:rsidP="00000000" w:rsidRDefault="00000000" w:rsidRPr="00000000" w14:paraId="00000006">
      <w:pPr>
        <w:numPr>
          <w:ilvl w:val="0"/>
          <w:numId w:val="31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Kultura a památková péče</w:t>
        <w:tab/>
        <w:tab/>
        <w:tab/>
        <w:tab/>
        <w:tab/>
        <w:t xml:space="preserve">6</w:t>
      </w:r>
    </w:p>
    <w:p w:rsidR="00000000" w:rsidDel="00000000" w:rsidP="00000000" w:rsidRDefault="00000000" w:rsidRPr="00000000" w14:paraId="00000007">
      <w:pPr>
        <w:numPr>
          <w:ilvl w:val="0"/>
          <w:numId w:val="31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Sociální oblast</w:t>
        <w:tab/>
        <w:tab/>
        <w:tab/>
        <w:tab/>
        <w:tab/>
        <w:tab/>
        <w:t xml:space="preserve">7</w:t>
      </w:r>
    </w:p>
    <w:p w:rsidR="00000000" w:rsidDel="00000000" w:rsidP="00000000" w:rsidRDefault="00000000" w:rsidRPr="00000000" w14:paraId="00000008">
      <w:pPr>
        <w:numPr>
          <w:ilvl w:val="0"/>
          <w:numId w:val="31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Komunitní aktivity a sport</w:t>
        <w:tab/>
        <w:tab/>
        <w:tab/>
        <w:tab/>
        <w:tab/>
        <w:t xml:space="preserve">8</w:t>
      </w:r>
    </w:p>
    <w:p w:rsidR="00000000" w:rsidDel="00000000" w:rsidP="00000000" w:rsidRDefault="00000000" w:rsidRPr="00000000" w14:paraId="00000009">
      <w:pPr>
        <w:numPr>
          <w:ilvl w:val="0"/>
          <w:numId w:val="31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IT a Smart</w:t>
        <w:tab/>
        <w:tab/>
        <w:tab/>
        <w:tab/>
        <w:tab/>
        <w:tab/>
        <w:tab/>
        <w:t xml:space="preserve">9</w:t>
      </w:r>
    </w:p>
    <w:p w:rsidR="00000000" w:rsidDel="00000000" w:rsidP="00000000" w:rsidRDefault="00000000" w:rsidRPr="00000000" w14:paraId="0000000A">
      <w:pPr>
        <w:numPr>
          <w:ilvl w:val="0"/>
          <w:numId w:val="31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Kontrola a transparence</w:t>
        <w:tab/>
        <w:tab/>
        <w:tab/>
        <w:tab/>
        <w:tab/>
        <w:t xml:space="preserve">10</w:t>
      </w:r>
    </w:p>
    <w:p w:rsidR="00000000" w:rsidDel="00000000" w:rsidP="00000000" w:rsidRDefault="00000000" w:rsidRPr="00000000" w14:paraId="0000000B">
      <w:pPr>
        <w:numPr>
          <w:ilvl w:val="0"/>
          <w:numId w:val="31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Zemědělství, lesnictví a vodní hospodářství</w:t>
        <w:tab/>
        <w:tab/>
        <w:t xml:space="preserve">11</w:t>
      </w:r>
    </w:p>
    <w:p w:rsidR="00000000" w:rsidDel="00000000" w:rsidP="00000000" w:rsidRDefault="00000000" w:rsidRPr="00000000" w14:paraId="0000000C">
      <w:pPr>
        <w:numPr>
          <w:ilvl w:val="0"/>
          <w:numId w:val="31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Energetika a nakládání s odpady</w:t>
        <w:tab/>
        <w:tab/>
        <w:tab/>
        <w:tab/>
        <w:t xml:space="preserve">12</w:t>
      </w:r>
    </w:p>
    <w:p w:rsidR="00000000" w:rsidDel="00000000" w:rsidP="00000000" w:rsidRDefault="00000000" w:rsidRPr="00000000" w14:paraId="0000000D">
      <w:pPr>
        <w:numPr>
          <w:ilvl w:val="0"/>
          <w:numId w:val="31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Doprava a infrastruktura</w:t>
        <w:tab/>
        <w:tab/>
        <w:tab/>
        <w:tab/>
        <w:tab/>
        <w:t xml:space="preserve">13</w:t>
      </w:r>
    </w:p>
    <w:p w:rsidR="00000000" w:rsidDel="00000000" w:rsidP="00000000" w:rsidRDefault="00000000" w:rsidRPr="00000000" w14:paraId="0000000E">
      <w:pPr>
        <w:numPr>
          <w:ilvl w:val="0"/>
          <w:numId w:val="31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Odolnost v krizových situacích</w:t>
        <w:tab/>
        <w:tab/>
        <w:tab/>
        <w:tab/>
        <w:t xml:space="preserve">14</w:t>
      </w:r>
    </w:p>
    <w:p w:rsidR="00000000" w:rsidDel="00000000" w:rsidP="00000000" w:rsidRDefault="00000000" w:rsidRPr="00000000" w14:paraId="0000000F">
      <w:pPr>
        <w:numPr>
          <w:ilvl w:val="0"/>
          <w:numId w:val="31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Majetek a investice</w:t>
        <w:tab/>
        <w:tab/>
        <w:tab/>
        <w:tab/>
        <w:tab/>
        <w:tab/>
        <w:t xml:space="preserve">15</w:t>
      </w:r>
    </w:p>
    <w:p w:rsidR="00000000" w:rsidDel="00000000" w:rsidP="00000000" w:rsidRDefault="00000000" w:rsidRPr="00000000" w14:paraId="00000010">
      <w:pPr>
        <w:numPr>
          <w:ilvl w:val="0"/>
          <w:numId w:val="31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Mezinárodní vztahy</w:t>
        <w:tab/>
        <w:tab/>
        <w:tab/>
        <w:tab/>
        <w:tab/>
        <w:tab/>
        <w:t xml:space="preserve">16</w:t>
      </w:r>
    </w:p>
    <w:p w:rsidR="00000000" w:rsidDel="00000000" w:rsidP="00000000" w:rsidRDefault="00000000" w:rsidRPr="00000000" w14:paraId="00000011">
      <w:pPr>
        <w:numPr>
          <w:ilvl w:val="0"/>
          <w:numId w:val="31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Moderní úřad</w:t>
        <w:tab/>
        <w:tab/>
        <w:tab/>
        <w:tab/>
        <w:tab/>
        <w:tab/>
        <w:tab/>
        <w:t xml:space="preserve">17</w:t>
      </w:r>
    </w:p>
    <w:p w:rsidR="00000000" w:rsidDel="00000000" w:rsidP="00000000" w:rsidRDefault="00000000" w:rsidRPr="00000000" w14:paraId="00000012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jc w:val="both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0" w:firstLine="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0" w:firstLine="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0" w:firstLine="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0" w:firstLine="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0" w:firstLine="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0" w:firstLine="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0" w:firstLine="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0" w:firstLine="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0" w:firstLine="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0" w:firstLine="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left="0" w:firstLine="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left="0" w:firstLine="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left="0" w:firstLine="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ind w:left="0" w:firstLine="0"/>
        <w:jc w:val="both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left="0" w:firstLine="0"/>
        <w:jc w:val="both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ind w:left="0" w:firstLine="0"/>
        <w:jc w:val="both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left="0" w:firstLine="0"/>
        <w:jc w:val="both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60"/>
        </w:numPr>
        <w:spacing w:line="240" w:lineRule="auto"/>
        <w:ind w:left="720" w:hanging="360"/>
        <w:jc w:val="both"/>
        <w:rPr>
          <w:b w:val="1"/>
          <w:sz w:val="48"/>
          <w:szCs w:val="48"/>
          <w:u w:val="none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Vzdělání</w:t>
      </w:r>
    </w:p>
    <w:p w:rsidR="00000000" w:rsidDel="00000000" w:rsidP="00000000" w:rsidRDefault="00000000" w:rsidRPr="00000000" w14:paraId="0000002E">
      <w:pPr>
        <w:numPr>
          <w:ilvl w:val="0"/>
          <w:numId w:val="68"/>
        </w:numPr>
        <w:shd w:fill="ffffff" w:val="clear"/>
        <w:spacing w:after="0" w:afterAutospacing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Vzdělání jako nejcennější hodnota pro život v 21.století</w:t>
      </w:r>
    </w:p>
    <w:p w:rsidR="00000000" w:rsidDel="00000000" w:rsidP="00000000" w:rsidRDefault="00000000" w:rsidRPr="00000000" w14:paraId="0000002F">
      <w:pPr>
        <w:numPr>
          <w:ilvl w:val="0"/>
          <w:numId w:val="38"/>
        </w:numPr>
        <w:shd w:fill="ffffff" w:val="clear"/>
        <w:spacing w:after="0" w:afterAutospacing="0"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Nejohroženější skupinou pracovních míst v nadcházejícím světě budou ta s nízkou kvalifikací. Proto si uvědomujeme, že naší povinností je motivovat každého jednotlivce k maximálnímu využití svého potenciálu, nezávisle na výchozí startovací pozici a nabídnout mu odpovídající způsob výuky. </w:t>
      </w:r>
    </w:p>
    <w:p w:rsidR="00000000" w:rsidDel="00000000" w:rsidP="00000000" w:rsidRDefault="00000000" w:rsidRPr="00000000" w14:paraId="00000030">
      <w:pPr>
        <w:numPr>
          <w:ilvl w:val="0"/>
          <w:numId w:val="68"/>
        </w:numPr>
        <w:shd w:fill="ffffff" w:val="clear"/>
        <w:spacing w:after="0" w:afterAutospacing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Potřebujeme změnit systém výuky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3"/>
        </w:numPr>
        <w:shd w:fill="ffffff" w:val="clear"/>
        <w:spacing w:after="0" w:afterAutospacing="0"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Abychom se odrazili od pomyslného dna statistických žebříčků, musíme se nechat inspirovat moderními učebními metodami. Budeme podporovat alternativy k současným školským zařízením a zapojení metod učení prostřednictvím digitálních technologií. Nedílnou součástí moderního vzdělávání je důraz na rozvoj kompetencí kritického myšlení. Zatraktivníme výuku díky zkušenostem, které mohou přinést inspirativní lidé z praxe. Narušíme stereotyp současné výuky.</w:t>
      </w:r>
    </w:p>
    <w:p w:rsidR="00000000" w:rsidDel="00000000" w:rsidP="00000000" w:rsidRDefault="00000000" w:rsidRPr="00000000" w14:paraId="00000032">
      <w:pPr>
        <w:numPr>
          <w:ilvl w:val="0"/>
          <w:numId w:val="68"/>
        </w:numPr>
        <w:shd w:fill="ffffff" w:val="clear"/>
        <w:spacing w:after="0" w:afterAutospacing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Rozvoj duchovního a tělesného potenciálu dětí                                                                                    </w:t>
      </w:r>
    </w:p>
    <w:p w:rsidR="00000000" w:rsidDel="00000000" w:rsidP="00000000" w:rsidRDefault="00000000" w:rsidRPr="00000000" w14:paraId="00000033">
      <w:pPr>
        <w:numPr>
          <w:ilvl w:val="0"/>
          <w:numId w:val="86"/>
        </w:numPr>
        <w:shd w:fill="ffffff" w:val="clear"/>
        <w:spacing w:after="0" w:afterAutospacing="0"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Zajistíme soulad mezi cíli a obsahem vzdělávání. Hodnocení škol musí být zaměřeno na výsledky vzdělávání, ne pouze výsledky testů. Podpoříme rozvoj studentských samospráv a spolurozhodovacích pravomocí, například Krajské studentské zastupitelstvo, nebo participaci na rozpočtu školy. Nedílnou součástí vzdělávání je také péče o tělo a ducha skrze zábavná cvičení.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68"/>
        </w:numPr>
        <w:shd w:fill="ffffff" w:val="clear"/>
        <w:spacing w:after="0" w:afterAutospacing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Snížení byrokracie a další vzdělávání pedagogů</w:t>
      </w:r>
    </w:p>
    <w:p w:rsidR="00000000" w:rsidDel="00000000" w:rsidP="00000000" w:rsidRDefault="00000000" w:rsidRPr="00000000" w14:paraId="00000035">
      <w:pPr>
        <w:numPr>
          <w:ilvl w:val="0"/>
          <w:numId w:val="94"/>
        </w:numPr>
        <w:shd w:fill="ffffff" w:val="clear"/>
        <w:spacing w:after="0" w:afterAutospacing="0"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Podpoříme další vzdělávání pedagogů i vedení škol  v čase, který získáme  snížením přebujelé administrativy.</w:t>
      </w:r>
    </w:p>
    <w:p w:rsidR="00000000" w:rsidDel="00000000" w:rsidP="00000000" w:rsidRDefault="00000000" w:rsidRPr="00000000" w14:paraId="00000036">
      <w:pPr>
        <w:numPr>
          <w:ilvl w:val="0"/>
          <w:numId w:val="68"/>
        </w:numPr>
        <w:shd w:fill="ffffff" w:val="clear"/>
        <w:spacing w:after="0" w:afterAutospacing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Rozvoj VŠ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42"/>
        </w:numPr>
        <w:shd w:fill="ffffff" w:val="clear"/>
        <w:spacing w:after="240"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Máme ambici vytvořit samostatnou VŠ s nabídkou oborů specifických pro náš kraj. Budeme nabízet témata pro řešení bakalářských, diplomových a doktorandských prací, podporovaných formou stipendia. Musíme dále rozvíjet spolupráci s VŠ, které už v kraji jsou a hledat další partnery i v zahraničí.</w:t>
      </w:r>
    </w:p>
    <w:p w:rsidR="00000000" w:rsidDel="00000000" w:rsidP="00000000" w:rsidRDefault="00000000" w:rsidRPr="00000000" w14:paraId="00000038">
      <w:pPr>
        <w:shd w:fill="ffffff" w:val="clear"/>
        <w:spacing w:after="240" w:line="240" w:lineRule="auto"/>
        <w:jc w:val="both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after="240" w:line="240" w:lineRule="auto"/>
        <w:jc w:val="both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after="240" w:line="240" w:lineRule="auto"/>
        <w:jc w:val="both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after="240" w:line="240" w:lineRule="auto"/>
        <w:jc w:val="both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after="240" w:line="240" w:lineRule="auto"/>
        <w:jc w:val="both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after="240" w:line="240" w:lineRule="auto"/>
        <w:jc w:val="both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after="240" w:line="240" w:lineRule="auto"/>
        <w:jc w:val="both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240" w:line="240" w:lineRule="auto"/>
        <w:jc w:val="both"/>
        <w:rPr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II. Ochrana přírody a krajiny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61"/>
        </w:numPr>
        <w:shd w:fill="ffffff" w:val="clear"/>
        <w:spacing w:after="0" w:afterAutospacing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Kraj zásadně zintenzivní ochranu přírody a krajiny</w:t>
      </w:r>
    </w:p>
    <w:p w:rsidR="00000000" w:rsidDel="00000000" w:rsidP="00000000" w:rsidRDefault="00000000" w:rsidRPr="00000000" w14:paraId="00000041">
      <w:pPr>
        <w:numPr>
          <w:ilvl w:val="0"/>
          <w:numId w:val="84"/>
        </w:numPr>
        <w:shd w:fill="ffffff" w:val="clear"/>
        <w:spacing w:after="0" w:afterAutospacing="0"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Přepracujeme současné koncepce, které neodpovídají na výzvy související se změnou klimatu a pokračujícím suchem. Budeme vyžadovat důsledné naplňování těchto koncepcí.  </w:t>
      </w:r>
    </w:p>
    <w:p w:rsidR="00000000" w:rsidDel="00000000" w:rsidP="00000000" w:rsidRDefault="00000000" w:rsidRPr="00000000" w14:paraId="00000042">
      <w:pPr>
        <w:numPr>
          <w:ilvl w:val="0"/>
          <w:numId w:val="61"/>
        </w:numPr>
        <w:shd w:fill="ffffff" w:val="clear"/>
        <w:spacing w:after="0" w:afterAutospacing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Zachovat a podporovat rozmanitost, stabilitu a odolnost krajiny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8"/>
        </w:numPr>
        <w:shd w:fill="ffffff" w:val="clear"/>
        <w:spacing w:after="0" w:afterAutospacing="0"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Kraj využije maxima svých prostředků k zachování cenných území a krajin Karlovarského kraje, ale musí také rozvíjet ta území, která dnes vysoké kvality nemají. Zajistíme kontinuální a veřejně dostupný monitoring čistoty ovzduší nad rámec sítě ČHMI. Budeme monitorovat kvalitu vod v tocích na odtoku z území kraje.  Provedeme audit kvality zemědělské půdy na území kraje, a zachováním kvality půdy podmíníme čerpání krajských dotací. Upřednostníme jiné než těžební funkce lesa. Prosadíme vznik CHKO Krušné hory v co nejširší variantě. </w:t>
      </w:r>
    </w:p>
    <w:p w:rsidR="00000000" w:rsidDel="00000000" w:rsidP="00000000" w:rsidRDefault="00000000" w:rsidRPr="00000000" w14:paraId="00000044">
      <w:pPr>
        <w:numPr>
          <w:ilvl w:val="0"/>
          <w:numId w:val="61"/>
        </w:numPr>
        <w:shd w:fill="ffffff" w:val="clear"/>
        <w:spacing w:after="0" w:afterAutospacing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Aktivní propagace přírody</w:t>
      </w:r>
    </w:p>
    <w:p w:rsidR="00000000" w:rsidDel="00000000" w:rsidP="00000000" w:rsidRDefault="00000000" w:rsidRPr="00000000" w14:paraId="00000045">
      <w:pPr>
        <w:numPr>
          <w:ilvl w:val="0"/>
          <w:numId w:val="12"/>
        </w:numPr>
        <w:shd w:fill="ffffff" w:val="clear"/>
        <w:spacing w:after="0" w:afterAutospacing="0"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Aby se Karlovarský kraj aktivně propagoval  jako území unikátní z hlediska ochrany přírody i krajiny ovlivněné činností člověka. Jsme možná nejvíce turisticky navštěvovaný kraj v ČR, ale pořád primárně až na výjimky stavěný hlavně na historii a lázeňství. Je třeba ukázat kraj jako unikátní místo i z hlediska přírody. </w:t>
      </w:r>
    </w:p>
    <w:p w:rsidR="00000000" w:rsidDel="00000000" w:rsidP="00000000" w:rsidRDefault="00000000" w:rsidRPr="00000000" w14:paraId="00000046">
      <w:pPr>
        <w:numPr>
          <w:ilvl w:val="0"/>
          <w:numId w:val="61"/>
        </w:numPr>
        <w:shd w:fill="ffffff" w:val="clear"/>
        <w:spacing w:after="0" w:afterAutospacing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Smysluplná revitalizace a šetrné nakládání s krajinou</w:t>
      </w:r>
    </w:p>
    <w:p w:rsidR="00000000" w:rsidDel="00000000" w:rsidP="00000000" w:rsidRDefault="00000000" w:rsidRPr="00000000" w14:paraId="00000047">
      <w:pPr>
        <w:numPr>
          <w:ilvl w:val="0"/>
          <w:numId w:val="21"/>
        </w:numPr>
        <w:shd w:fill="ffffff" w:val="clear"/>
        <w:spacing w:after="0" w:afterAutospacing="0"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Revitalizovat území po zásazích člověka, tak aby výsledkem byla krajina cenná z hlediska ochrany přírody, případně využitelná pro k přírodě šetrným formám zemědělství,  lesnictví a turismu.</w:t>
      </w:r>
    </w:p>
    <w:p w:rsidR="00000000" w:rsidDel="00000000" w:rsidP="00000000" w:rsidRDefault="00000000" w:rsidRPr="00000000" w14:paraId="00000048">
      <w:pPr>
        <w:numPr>
          <w:ilvl w:val="0"/>
          <w:numId w:val="61"/>
        </w:numPr>
        <w:shd w:fill="ffffff" w:val="clear"/>
        <w:spacing w:after="0" w:afterAutospacing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Zadržování vody v krajině</w:t>
      </w:r>
    </w:p>
    <w:p w:rsidR="00000000" w:rsidDel="00000000" w:rsidP="00000000" w:rsidRDefault="00000000" w:rsidRPr="00000000" w14:paraId="00000049">
      <w:pPr>
        <w:numPr>
          <w:ilvl w:val="0"/>
          <w:numId w:val="21"/>
        </w:numPr>
        <w:shd w:fill="ffffff" w:val="clear"/>
        <w:spacing w:after="240"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Realizovat taková vodohospodářská opatření v krajině, která nebudou plnit svou funkci na úkor ochrany přírody a krajiny a realizovat přírodě blízká opatření vedoucí k zvýšení přirozené retence krajiny a která budou zároveň sloužit jako opatření protipovodňová. Podporujeme více drobných vodohospodářských opatření v krajině, oproti výstavbě velkých vodních děl.</w:t>
      </w:r>
    </w:p>
    <w:p w:rsidR="00000000" w:rsidDel="00000000" w:rsidP="00000000" w:rsidRDefault="00000000" w:rsidRPr="00000000" w14:paraId="0000004A">
      <w:pPr>
        <w:shd w:fill="ffffff" w:val="clear"/>
        <w:spacing w:after="240" w:line="240" w:lineRule="auto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spacing w:after="240" w:line="240" w:lineRule="auto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spacing w:after="240" w:line="240" w:lineRule="auto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spacing w:after="240" w:line="240" w:lineRule="auto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after="240" w:line="240" w:lineRule="auto"/>
        <w:jc w:val="both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spacing w:after="240" w:line="240" w:lineRule="auto"/>
        <w:jc w:val="both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spacing w:after="240" w:line="240" w:lineRule="auto"/>
        <w:jc w:val="both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spacing w:after="240" w:line="240" w:lineRule="auto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III. Zdravotnictví</w:t>
      </w:r>
    </w:p>
    <w:p w:rsidR="00000000" w:rsidDel="00000000" w:rsidP="00000000" w:rsidRDefault="00000000" w:rsidRPr="00000000" w14:paraId="00000053">
      <w:pPr>
        <w:numPr>
          <w:ilvl w:val="0"/>
          <w:numId w:val="83"/>
        </w:numPr>
        <w:shd w:fill="ffffff" w:val="clear"/>
        <w:spacing w:after="0" w:afterAutospacing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Vytvoříme funkční a ekonomicky únosný model krajského zdravotnictví</w:t>
      </w:r>
    </w:p>
    <w:p w:rsidR="00000000" w:rsidDel="00000000" w:rsidP="00000000" w:rsidRDefault="00000000" w:rsidRPr="00000000" w14:paraId="00000054">
      <w:pPr>
        <w:numPr>
          <w:ilvl w:val="0"/>
          <w:numId w:val="16"/>
        </w:numPr>
        <w:shd w:fill="ffffff" w:val="clear"/>
        <w:spacing w:after="0" w:afterAutospacing="0"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 základě nezávislé odborné studie vytvoříme funkční model, jehož prioritami budou dostupnost a kvalita péče. S vědomím důležitosti významu lázeňských měst.</w:t>
      </w:r>
    </w:p>
    <w:p w:rsidR="00000000" w:rsidDel="00000000" w:rsidP="00000000" w:rsidRDefault="00000000" w:rsidRPr="00000000" w14:paraId="00000055">
      <w:pPr>
        <w:numPr>
          <w:ilvl w:val="0"/>
          <w:numId w:val="83"/>
        </w:numPr>
        <w:shd w:fill="ffffff" w:val="clear"/>
        <w:spacing w:after="0" w:afterAutospacing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Zabezpečíme vyrovnané financování chodu krajských nemocnic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shd w:fill="ffffff" w:val="clear"/>
        <w:spacing w:after="0" w:afterAutospacing="0"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Prosazujeme férové platby pojišťoven. Zlepšíme ekonomii a transparentnost provozu. Podpoříme návrat lukrativních zdravotnických zákroků do portfolia krajské nemocnice.</w:t>
      </w:r>
    </w:p>
    <w:p w:rsidR="00000000" w:rsidDel="00000000" w:rsidP="00000000" w:rsidRDefault="00000000" w:rsidRPr="00000000" w14:paraId="00000057">
      <w:pPr>
        <w:numPr>
          <w:ilvl w:val="0"/>
          <w:numId w:val="83"/>
        </w:numPr>
        <w:shd w:fill="ffffff" w:val="clear"/>
        <w:spacing w:after="0" w:afterAutospacing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Řešíme nedostatek lékařů</w:t>
      </w:r>
    </w:p>
    <w:p w:rsidR="00000000" w:rsidDel="00000000" w:rsidP="00000000" w:rsidRDefault="00000000" w:rsidRPr="00000000" w14:paraId="00000058">
      <w:pPr>
        <w:numPr>
          <w:ilvl w:val="0"/>
          <w:numId w:val="75"/>
        </w:numPr>
        <w:shd w:fill="ffffff" w:val="clear"/>
        <w:spacing w:after="0" w:afterAutospacing="0"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 podkladě podrobného mapování obsazení lékařských,  sesterských a technických pozic v nemocnicích vytvoříme nový model spolupráce s vysokými školami. Ta bude podpořena formou stipendií, odborných stáží a startovacích bytů, které budou impulsem pro přestěhování do našeho regionu nebo zabrání odlivu zdravotníků. Podpoříme celoživotní vzdělávání těch, kteří shání uplatnění v perspektivním oboru.</w:t>
      </w:r>
    </w:p>
    <w:p w:rsidR="00000000" w:rsidDel="00000000" w:rsidP="00000000" w:rsidRDefault="00000000" w:rsidRPr="00000000" w14:paraId="00000059">
      <w:pPr>
        <w:numPr>
          <w:ilvl w:val="0"/>
          <w:numId w:val="83"/>
        </w:numPr>
        <w:shd w:fill="ffffff" w:val="clear"/>
        <w:spacing w:after="0" w:afterAutospacing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Podpora inovací ve zdravotnictví</w:t>
      </w:r>
    </w:p>
    <w:p w:rsidR="00000000" w:rsidDel="00000000" w:rsidP="00000000" w:rsidRDefault="00000000" w:rsidRPr="00000000" w14:paraId="0000005A">
      <w:pPr>
        <w:numPr>
          <w:ilvl w:val="0"/>
          <w:numId w:val="29"/>
        </w:numPr>
        <w:shd w:fill="ffffff" w:val="clear"/>
        <w:spacing w:after="0" w:afterAutospacing="0"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Prosadíme zapojení karlovarské záchranné služby do systému First responder a rozvoj telemedicíny, která pomůže lékařům přejít do doby digitální. Částečně může tento nástroj pomoci s nedostatkem lékařů, ulehčí ordinacím</w:t>
      </w:r>
    </w:p>
    <w:p w:rsidR="00000000" w:rsidDel="00000000" w:rsidP="00000000" w:rsidRDefault="00000000" w:rsidRPr="00000000" w14:paraId="0000005B">
      <w:pPr>
        <w:numPr>
          <w:ilvl w:val="0"/>
          <w:numId w:val="83"/>
        </w:numPr>
        <w:shd w:fill="ffffff" w:val="clear"/>
        <w:spacing w:after="0" w:afterAutospacing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Prevence skrze lázeňství</w:t>
      </w:r>
    </w:p>
    <w:p w:rsidR="00000000" w:rsidDel="00000000" w:rsidP="00000000" w:rsidRDefault="00000000" w:rsidRPr="00000000" w14:paraId="0000005C">
      <w:pPr>
        <w:numPr>
          <w:ilvl w:val="0"/>
          <w:numId w:val="45"/>
        </w:numPr>
        <w:shd w:fill="ffffff" w:val="clear"/>
        <w:spacing w:after="240"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Vyčleníme krajské finanční prostředky na osvětu a marketing. Díky jednání s ministerstvem zdravotnictví a zdravotními pojišťovnami zajistíme spolufinancování prevence v lázeňských zařízeních.</w:t>
      </w:r>
    </w:p>
    <w:p w:rsidR="00000000" w:rsidDel="00000000" w:rsidP="00000000" w:rsidRDefault="00000000" w:rsidRPr="00000000" w14:paraId="0000005D">
      <w:pPr>
        <w:shd w:fill="ffffff" w:val="clear"/>
        <w:spacing w:after="24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spacing w:after="24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spacing w:after="24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spacing w:after="24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spacing w:after="24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fffff" w:val="clear"/>
        <w:spacing w:after="24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f" w:val="clear"/>
        <w:spacing w:after="24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hd w:fill="ffffff" w:val="clear"/>
        <w:spacing w:after="24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jc w:val="both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jc w:val="both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jc w:val="both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jc w:val="both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jc w:val="both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IV. Cestovní ruch a lázeňství</w:t>
      </w:r>
    </w:p>
    <w:p w:rsidR="00000000" w:rsidDel="00000000" w:rsidP="00000000" w:rsidRDefault="00000000" w:rsidRPr="00000000" w14:paraId="0000006C">
      <w:pPr>
        <w:numPr>
          <w:ilvl w:val="0"/>
          <w:numId w:val="56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Podpora rozvoje trvale udržitelného cestovního ruchu</w:t>
      </w:r>
    </w:p>
    <w:p w:rsidR="00000000" w:rsidDel="00000000" w:rsidP="00000000" w:rsidRDefault="00000000" w:rsidRPr="00000000" w14:paraId="0000006D">
      <w:pPr>
        <w:numPr>
          <w:ilvl w:val="0"/>
          <w:numId w:val="54"/>
        </w:numPr>
        <w:spacing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Cestovní ruch s akcentem na ochranu životního prostředí, ekologickou formu dopravy, místní výrobky, služby a s ohledem na kapacitu území.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56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Systém destinačního managementu</w:t>
      </w:r>
    </w:p>
    <w:p w:rsidR="00000000" w:rsidDel="00000000" w:rsidP="00000000" w:rsidRDefault="00000000" w:rsidRPr="00000000" w14:paraId="0000006F">
      <w:pPr>
        <w:numPr>
          <w:ilvl w:val="0"/>
          <w:numId w:val="76"/>
        </w:numPr>
        <w:spacing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Pomocí destinačního managementu nastavíme  vhodné podnikatelské prostředí prostředí, kde podpoříme ty, kteří nabízejí kvalitní férové služby. Cílem má být zatraktivnění míst v celém regionu a rovnoměrné rozprostření návštěvníků.</w:t>
      </w:r>
    </w:p>
    <w:p w:rsidR="00000000" w:rsidDel="00000000" w:rsidP="00000000" w:rsidRDefault="00000000" w:rsidRPr="00000000" w14:paraId="00000070">
      <w:pPr>
        <w:numPr>
          <w:ilvl w:val="0"/>
          <w:numId w:val="56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Rozvoj lázeňství</w:t>
      </w:r>
    </w:p>
    <w:p w:rsidR="00000000" w:rsidDel="00000000" w:rsidP="00000000" w:rsidRDefault="00000000" w:rsidRPr="00000000" w14:paraId="00000071">
      <w:pPr>
        <w:numPr>
          <w:ilvl w:val="0"/>
          <w:numId w:val="58"/>
        </w:numPr>
        <w:spacing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Kraj bude nadále podporovat rozvoj lázeňství i v zaměření na prevenci, včetně snahy o vstup vysoké školy s touto specializací do kraje a snahy o vstup dalších strategických partnerů v oblasti lázeňství, wellness, zdravotních klinik, medical tourismu. Lázeňství bude propojeno s krajinou a kraj podpoří vznik veřejně přístupných lázní.</w:t>
      </w:r>
    </w:p>
    <w:p w:rsidR="00000000" w:rsidDel="00000000" w:rsidP="00000000" w:rsidRDefault="00000000" w:rsidRPr="00000000" w14:paraId="00000072">
      <w:pPr>
        <w:numPr>
          <w:ilvl w:val="0"/>
          <w:numId w:val="56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Podpoříme zdravý patriotismus ve vztahu k lázeňství</w:t>
      </w:r>
    </w:p>
    <w:p w:rsidR="00000000" w:rsidDel="00000000" w:rsidP="00000000" w:rsidRDefault="00000000" w:rsidRPr="00000000" w14:paraId="00000073">
      <w:pPr>
        <w:numPr>
          <w:ilvl w:val="0"/>
          <w:numId w:val="15"/>
        </w:numPr>
        <w:spacing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Kraj podpoří otevření infrastruktury cestovního ruchu a benefity pro obyvatele kraje, podpoří vzdělávání a exkurze žáků a studentů v rámci  tradičních odvětví v kraji.</w:t>
      </w:r>
    </w:p>
    <w:p w:rsidR="00000000" w:rsidDel="00000000" w:rsidP="00000000" w:rsidRDefault="00000000" w:rsidRPr="00000000" w14:paraId="00000074">
      <w:pPr>
        <w:numPr>
          <w:ilvl w:val="0"/>
          <w:numId w:val="56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Kraj podporující kvalitní služby v cestovním ruchu</w:t>
      </w:r>
    </w:p>
    <w:p w:rsidR="00000000" w:rsidDel="00000000" w:rsidP="00000000" w:rsidRDefault="00000000" w:rsidRPr="00000000" w14:paraId="00000075">
      <w:pPr>
        <w:numPr>
          <w:ilvl w:val="0"/>
          <w:numId w:val="80"/>
        </w:numPr>
        <w:spacing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Kraj nastaví propodnikatelské prostředí, vytvoří zásobník potenciálních podnikatelských záměrů a bude vyhledávat jejich realizátory. Budeme podporovat takové podnikatelské subjekty, které rozvíjejí náš kraj a nabízejí kvalitní služby.</w:t>
      </w:r>
    </w:p>
    <w:p w:rsidR="00000000" w:rsidDel="00000000" w:rsidP="00000000" w:rsidRDefault="00000000" w:rsidRPr="00000000" w14:paraId="00000076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hd w:fill="ffffff" w:val="clear"/>
        <w:spacing w:after="240" w:line="240" w:lineRule="auto"/>
        <w:jc w:val="both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hd w:fill="ffffff" w:val="clear"/>
        <w:spacing w:after="240" w:line="240" w:lineRule="auto"/>
        <w:jc w:val="both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hd w:fill="ffffff" w:val="clear"/>
        <w:spacing w:after="240" w:line="240" w:lineRule="auto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V. Kultura a památková péče</w:t>
      </w:r>
    </w:p>
    <w:p w:rsidR="00000000" w:rsidDel="00000000" w:rsidP="00000000" w:rsidRDefault="00000000" w:rsidRPr="00000000" w14:paraId="00000090">
      <w:pPr>
        <w:numPr>
          <w:ilvl w:val="0"/>
          <w:numId w:val="62"/>
        </w:numPr>
        <w:shd w:fill="ffffff" w:val="clear"/>
        <w:spacing w:after="0" w:afterAutospacing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Vytvoření nového konceptu rozvoje kultury, revize konceptu památkové péče </w:t>
      </w:r>
    </w:p>
    <w:p w:rsidR="00000000" w:rsidDel="00000000" w:rsidP="00000000" w:rsidRDefault="00000000" w:rsidRPr="00000000" w14:paraId="00000091">
      <w:pPr>
        <w:numPr>
          <w:ilvl w:val="0"/>
          <w:numId w:val="89"/>
        </w:numPr>
        <w:spacing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Koncept rozvoje kultury musí být tvořen s přihlédnutím k zápisům na seznam  UNESCO a chystanému programu rozvoje kreativního kulturního průmyslu průmyslu. K</w:t>
      </w:r>
      <w:r w:rsidDel="00000000" w:rsidR="00000000" w:rsidRPr="00000000">
        <w:rPr>
          <w:sz w:val="20"/>
          <w:szCs w:val="20"/>
          <w:rtl w:val="0"/>
        </w:rPr>
        <w:t xml:space="preserve">oncept památkové péče musíme aktualizovat tak, aby umožnil smysluplný rozvoj bez zbytečných komplikací.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62"/>
        </w:numPr>
        <w:shd w:fill="ffffff" w:val="clear"/>
        <w:spacing w:after="0" w:afterAutospacing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Navýšení, zjednodušení a zpřístupnění dotačních programů</w:t>
      </w:r>
    </w:p>
    <w:p w:rsidR="00000000" w:rsidDel="00000000" w:rsidP="00000000" w:rsidRDefault="00000000" w:rsidRPr="00000000" w14:paraId="00000093">
      <w:pPr>
        <w:numPr>
          <w:ilvl w:val="0"/>
          <w:numId w:val="2"/>
        </w:numPr>
        <w:shd w:fill="ffffff" w:val="clear"/>
        <w:spacing w:after="0" w:afterAutospacing="0"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Zjednodušíme systém pro získání dotací a rozšíříme okruh možných příjemců a druhů aktivit. Budeme podporovat akce s přidanou hodnotou  pro obyvatele kraje. </w:t>
      </w:r>
    </w:p>
    <w:p w:rsidR="00000000" w:rsidDel="00000000" w:rsidP="00000000" w:rsidRDefault="00000000" w:rsidRPr="00000000" w14:paraId="00000094">
      <w:pPr>
        <w:numPr>
          <w:ilvl w:val="0"/>
          <w:numId w:val="62"/>
        </w:numPr>
        <w:shd w:fill="ffffff" w:val="clear"/>
        <w:spacing w:after="0" w:afterAutospacing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Restart a nová náplň paměťových institucí a živé kultury</w:t>
      </w:r>
    </w:p>
    <w:p w:rsidR="00000000" w:rsidDel="00000000" w:rsidP="00000000" w:rsidRDefault="00000000" w:rsidRPr="00000000" w14:paraId="00000095">
      <w:pPr>
        <w:numPr>
          <w:ilvl w:val="0"/>
          <w:numId w:val="23"/>
        </w:numPr>
        <w:shd w:fill="ffffff" w:val="clear"/>
        <w:spacing w:after="0" w:afterAutospacing="0"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Paměťové instituce by měly pomoci s vytvářením lepšího vztahu obyvatel k místu, kde žijí a rozvoji lokálního patriotismu. M</w:t>
      </w:r>
      <w:r w:rsidDel="00000000" w:rsidR="00000000" w:rsidRPr="00000000">
        <w:rPr>
          <w:sz w:val="20"/>
          <w:szCs w:val="20"/>
          <w:rtl w:val="0"/>
        </w:rPr>
        <w:t xml:space="preserve">ěly by se zaměřit na mapování řemeslného a tradičního dědictví kraje pro potenciální investory v těchto odvětvích.</w:t>
      </w:r>
    </w:p>
    <w:p w:rsidR="00000000" w:rsidDel="00000000" w:rsidP="00000000" w:rsidRDefault="00000000" w:rsidRPr="00000000" w14:paraId="00000096">
      <w:pPr>
        <w:numPr>
          <w:ilvl w:val="0"/>
          <w:numId w:val="62"/>
        </w:numPr>
        <w:shd w:fill="ffffff" w:val="clear"/>
        <w:spacing w:after="0" w:afterAutospacing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Rozvoj kreativního průmyslu a kultury</w:t>
      </w:r>
    </w:p>
    <w:p w:rsidR="00000000" w:rsidDel="00000000" w:rsidP="00000000" w:rsidRDefault="00000000" w:rsidRPr="00000000" w14:paraId="00000097">
      <w:pPr>
        <w:numPr>
          <w:ilvl w:val="0"/>
          <w:numId w:val="64"/>
        </w:numPr>
        <w:shd w:fill="ffffff" w:val="clear"/>
        <w:spacing w:after="0" w:afterAutospacing="0"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Průmyslová odvětví založená na kreativitě, talentu, mající kořeny v umělecké tvorbě (design, film, software, ale i tradiční řemesla) jsou nejrychleji rostoucí obory podnikání s přidanou hodnotou. Kultivace, vzdělávání a podpora kreativity přináší nejen radost z tvorby a hojnost kulturních statků, ale v neposlední řadě i zisk.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62"/>
        </w:numPr>
        <w:shd w:fill="ffffff" w:val="clear"/>
        <w:spacing w:after="0" w:afterAutospacing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Mezinárodní a přeshraniční spolupráce, využití potenciálu UNESCO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0"/>
          <w:numId w:val="77"/>
        </w:numPr>
        <w:spacing w:line="240" w:lineRule="auto"/>
        <w:ind w:left="1417.3228346456694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Plně využijeme potenciál zápisů UNESCO. Zapsané Erzgebirge/Krušnohoří stejně jako nominované Slavné Lázně Evropy UNESCO, jsou obě mezinárodní nominace, díky tomu máme jako první v ČR možnost přenosu dobré praxe ze zahraničí, a to především smysluplného a cíleného cestovního ruchu a inovativního přístupu památkové péče.</w:t>
      </w:r>
    </w:p>
    <w:p w:rsidR="00000000" w:rsidDel="00000000" w:rsidP="00000000" w:rsidRDefault="00000000" w:rsidRPr="00000000" w14:paraId="0000009A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40" w:lineRule="auto"/>
        <w:jc w:val="both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40" w:lineRule="auto"/>
        <w:jc w:val="both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40" w:lineRule="auto"/>
        <w:jc w:val="both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40" w:lineRule="auto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VI. Sociální politika</w:t>
      </w:r>
    </w:p>
    <w:p w:rsidR="00000000" w:rsidDel="00000000" w:rsidP="00000000" w:rsidRDefault="00000000" w:rsidRPr="00000000" w14:paraId="000000B3">
      <w:pPr>
        <w:numPr>
          <w:ilvl w:val="0"/>
          <w:numId w:val="26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Smysluplná podpora</w:t>
      </w:r>
    </w:p>
    <w:p w:rsidR="00000000" w:rsidDel="00000000" w:rsidP="00000000" w:rsidRDefault="00000000" w:rsidRPr="00000000" w14:paraId="000000B4">
      <w:pPr>
        <w:numPr>
          <w:ilvl w:val="0"/>
          <w:numId w:val="71"/>
        </w:numPr>
        <w:spacing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Chceme adekvátní financování klíčových sociálních služeb, včetně péče o seniory, děti a zdravotně postižené.</w:t>
      </w:r>
    </w:p>
    <w:p w:rsidR="00000000" w:rsidDel="00000000" w:rsidP="00000000" w:rsidRDefault="00000000" w:rsidRPr="00000000" w14:paraId="000000B5">
      <w:pPr>
        <w:numPr>
          <w:ilvl w:val="0"/>
          <w:numId w:val="26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Řešíme sociální vyloučenost a přístup k neziskovým organizacím</w:t>
      </w:r>
    </w:p>
    <w:p w:rsidR="00000000" w:rsidDel="00000000" w:rsidP="00000000" w:rsidRDefault="00000000" w:rsidRPr="00000000" w14:paraId="000000B6">
      <w:pPr>
        <w:numPr>
          <w:ilvl w:val="0"/>
          <w:numId w:val="63"/>
        </w:numPr>
        <w:spacing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Problémy související se sociálním vyloučením je třeba řešit už od dětství. Podporujeme preventivní programy zaměřené na podporu vzdělávání, finanční                                                                                                                                                                                                                   a sociální gramotnost. Využijeme potenciálu nezastupitelné terénní práce neziskových organizací a nabídneme jim partnerskou spolupráci.                          </w:t>
      </w:r>
    </w:p>
    <w:p w:rsidR="00000000" w:rsidDel="00000000" w:rsidP="00000000" w:rsidRDefault="00000000" w:rsidRPr="00000000" w14:paraId="000000B7">
      <w:pPr>
        <w:numPr>
          <w:ilvl w:val="0"/>
          <w:numId w:val="26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Podpora života v rodině a komunitách       </w:t>
      </w:r>
      <w:r w:rsidDel="00000000" w:rsidR="00000000" w:rsidRPr="00000000">
        <w:rPr>
          <w:sz w:val="20"/>
          <w:szCs w:val="20"/>
          <w:rtl w:val="0"/>
        </w:rPr>
        <w:t xml:space="preserve">        </w:t>
      </w:r>
    </w:p>
    <w:p w:rsidR="00000000" w:rsidDel="00000000" w:rsidP="00000000" w:rsidRDefault="00000000" w:rsidRPr="00000000" w14:paraId="000000B8">
      <w:pPr>
        <w:numPr>
          <w:ilvl w:val="0"/>
          <w:numId w:val="65"/>
        </w:numPr>
        <w:spacing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Kvalitní rodinné a komunitní zázemí předchází negativním sociálním jevům. Zajistíme podporu finanční, odbornou a vzdělávací.</w:t>
      </w:r>
    </w:p>
    <w:p w:rsidR="00000000" w:rsidDel="00000000" w:rsidP="00000000" w:rsidRDefault="00000000" w:rsidRPr="00000000" w14:paraId="000000B9">
      <w:pPr>
        <w:numPr>
          <w:ilvl w:val="0"/>
          <w:numId w:val="26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Rekvalifikační programy pro změny na trhu práce</w:t>
      </w:r>
    </w:p>
    <w:p w:rsidR="00000000" w:rsidDel="00000000" w:rsidP="00000000" w:rsidRDefault="00000000" w:rsidRPr="00000000" w14:paraId="000000BA">
      <w:pPr>
        <w:numPr>
          <w:ilvl w:val="0"/>
          <w:numId w:val="4"/>
        </w:numPr>
        <w:spacing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Cílená příprava rekvalifikačních programů odrážející prognózy budoucího vývoje trhu práce s důrazem na pracovní příležitosti pro zaměstnance v těžbě a zpracování uhlí, které prochází útlumem.</w:t>
      </w:r>
    </w:p>
    <w:p w:rsidR="00000000" w:rsidDel="00000000" w:rsidP="00000000" w:rsidRDefault="00000000" w:rsidRPr="00000000" w14:paraId="000000BB">
      <w:pPr>
        <w:numPr>
          <w:ilvl w:val="0"/>
          <w:numId w:val="26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Budování lokální identity</w:t>
      </w:r>
    </w:p>
    <w:p w:rsidR="00000000" w:rsidDel="00000000" w:rsidP="00000000" w:rsidRDefault="00000000" w:rsidRPr="00000000" w14:paraId="000000BC">
      <w:pPr>
        <w:numPr>
          <w:ilvl w:val="0"/>
          <w:numId w:val="46"/>
        </w:numPr>
        <w:spacing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Skrze budování lokálních identit budeme překonávat socioekonomické rozdíly mezi obyvatelstvem. Přilákáme nové obyvatele za vysokou kvalitou života v KVK založenou na přírodním bohatství, vzdělání a perspektivní práci.</w:t>
      </w:r>
    </w:p>
    <w:p w:rsidR="00000000" w:rsidDel="00000000" w:rsidP="00000000" w:rsidRDefault="00000000" w:rsidRPr="00000000" w14:paraId="000000B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line="240" w:lineRule="auto"/>
        <w:jc w:val="both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line="240" w:lineRule="auto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VII. Komunitní aktivity a sport</w:t>
      </w:r>
    </w:p>
    <w:p w:rsidR="00000000" w:rsidDel="00000000" w:rsidP="00000000" w:rsidRDefault="00000000" w:rsidRPr="00000000" w14:paraId="000000DD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numPr>
          <w:ilvl w:val="0"/>
          <w:numId w:val="82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Rozvoj pestrých komunitních aktivit napříč generacemi</w:t>
      </w:r>
    </w:p>
    <w:p w:rsidR="00000000" w:rsidDel="00000000" w:rsidP="00000000" w:rsidRDefault="00000000" w:rsidRPr="00000000" w14:paraId="000000DF">
      <w:pPr>
        <w:numPr>
          <w:ilvl w:val="0"/>
          <w:numId w:val="19"/>
        </w:numPr>
        <w:spacing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Vnímáme vliv těchto aktivit na vztah k místu a lidem, kde žijeme. Komunitní aktivity chceme rozvíjet v co nejširším spektru pro všechny generace. Budeme podporovat různorodé spolky a aktivity, kluby, sdružení občanů od sportu, přes kulturu, umění, tvorbu, dílny i volnočasové aktivity.</w:t>
      </w:r>
    </w:p>
    <w:p w:rsidR="00000000" w:rsidDel="00000000" w:rsidP="00000000" w:rsidRDefault="00000000" w:rsidRPr="00000000" w14:paraId="000000E0">
      <w:pPr>
        <w:numPr>
          <w:ilvl w:val="0"/>
          <w:numId w:val="82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Podpora akcí a sportu s regionálním přesahem</w:t>
      </w:r>
    </w:p>
    <w:p w:rsidR="00000000" w:rsidDel="00000000" w:rsidP="00000000" w:rsidRDefault="00000000" w:rsidRPr="00000000" w14:paraId="000000E1">
      <w:pPr>
        <w:numPr>
          <w:ilvl w:val="0"/>
          <w:numId w:val="74"/>
        </w:numPr>
        <w:spacing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Aktivity a sport místního významu musí podpořit jednotlivé obce a města, kraj zabezpečuje růst a perspektivu každého jednotlivce a tím i celku. Kraj by měl podporovat zejména akce většího významu pro prezentaci kraje a jeho obyvatel.</w:t>
      </w:r>
    </w:p>
    <w:p w:rsidR="00000000" w:rsidDel="00000000" w:rsidP="00000000" w:rsidRDefault="00000000" w:rsidRPr="00000000" w14:paraId="000000E2">
      <w:pPr>
        <w:numPr>
          <w:ilvl w:val="0"/>
          <w:numId w:val="82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Podpora aktivit mládeže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numPr>
          <w:ilvl w:val="0"/>
          <w:numId w:val="47"/>
        </w:numPr>
        <w:spacing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V rámci finanční podpory budeme preferovat mládež.</w:t>
      </w:r>
    </w:p>
    <w:p w:rsidR="00000000" w:rsidDel="00000000" w:rsidP="00000000" w:rsidRDefault="00000000" w:rsidRPr="00000000" w14:paraId="000000E4">
      <w:pPr>
        <w:numPr>
          <w:ilvl w:val="0"/>
          <w:numId w:val="82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Profesionální soubory</w:t>
      </w:r>
    </w:p>
    <w:p w:rsidR="00000000" w:rsidDel="00000000" w:rsidP="00000000" w:rsidRDefault="00000000" w:rsidRPr="00000000" w14:paraId="000000E5">
      <w:pPr>
        <w:numPr>
          <w:ilvl w:val="0"/>
          <w:numId w:val="27"/>
        </w:numPr>
        <w:spacing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Hudební, divadelní a sportovní profesionály chápeme jako poskytovatele zážitků a jako vzor pro mládež. Finanční podpora bude ve formě příspěvků na nájmy, údržbu a budování infrastruktury.</w:t>
      </w:r>
    </w:p>
    <w:p w:rsidR="00000000" w:rsidDel="00000000" w:rsidP="00000000" w:rsidRDefault="00000000" w:rsidRPr="00000000" w14:paraId="000000E6">
      <w:pPr>
        <w:numPr>
          <w:ilvl w:val="0"/>
          <w:numId w:val="82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Získávání podpory bude dle jasně nastavených, rovných a transparentních pravidel</w:t>
      </w:r>
    </w:p>
    <w:p w:rsidR="00000000" w:rsidDel="00000000" w:rsidP="00000000" w:rsidRDefault="00000000" w:rsidRPr="00000000" w14:paraId="000000E7">
      <w:pPr>
        <w:numPr>
          <w:ilvl w:val="0"/>
          <w:numId w:val="79"/>
        </w:numPr>
        <w:spacing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Vytvoříme pravidla, jejichž plnění budeme důsledně vyžadovat.</w:t>
      </w:r>
    </w:p>
    <w:p w:rsidR="00000000" w:rsidDel="00000000" w:rsidP="00000000" w:rsidRDefault="00000000" w:rsidRPr="00000000" w14:paraId="000000E8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40" w:lineRule="auto"/>
        <w:jc w:val="both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40" w:lineRule="auto"/>
        <w:jc w:val="both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line="240" w:lineRule="auto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VIII. IT a Smart řešení</w:t>
      </w:r>
    </w:p>
    <w:p w:rsidR="00000000" w:rsidDel="00000000" w:rsidP="00000000" w:rsidRDefault="00000000" w:rsidRPr="00000000" w14:paraId="00000106">
      <w:pPr>
        <w:numPr>
          <w:ilvl w:val="0"/>
          <w:numId w:val="11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Podpora vybudování robustní páteřní datové sítě v regionu</w:t>
      </w:r>
    </w:p>
    <w:p w:rsidR="00000000" w:rsidDel="00000000" w:rsidP="00000000" w:rsidRDefault="00000000" w:rsidRPr="00000000" w14:paraId="00000107">
      <w:pPr>
        <w:numPr>
          <w:ilvl w:val="0"/>
          <w:numId w:val="87"/>
        </w:numPr>
        <w:spacing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Propojíme všechny obce a příspěvkové organizace v kraji kvalitní páteřní datovou sítí a zároveň podpoříme privátní vlastníky datových sítí při kompletaci uceleného datového pokrytí území. (stavební přípravy pro propojení při všech stavbách/příběh připojení k internetu, když se nemůžeme pohybovat)</w:t>
      </w:r>
    </w:p>
    <w:p w:rsidR="00000000" w:rsidDel="00000000" w:rsidP="00000000" w:rsidRDefault="00000000" w:rsidRPr="00000000" w14:paraId="00000108">
      <w:pPr>
        <w:numPr>
          <w:ilvl w:val="0"/>
          <w:numId w:val="11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Dokončení a spuštění funkční elektronizace úřadu a zřízení datových skladů</w:t>
      </w:r>
    </w:p>
    <w:p w:rsidR="00000000" w:rsidDel="00000000" w:rsidP="00000000" w:rsidRDefault="00000000" w:rsidRPr="00000000" w14:paraId="00000109">
      <w:pPr>
        <w:numPr>
          <w:ilvl w:val="0"/>
          <w:numId w:val="59"/>
        </w:numPr>
        <w:spacing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Měla by obíhat data, nikoliv lidé. Maximum informací a procesů bude kolovat elektronicky. Vybudujeme datové sklady se všemi informacemi o kraji, které budou k dispozici veřejnosti ve formátu strukturovaných otevřených dat. Vždy budeme ctít právo na osobní styk s úřadem.(prosadili jsme ve sněmovně)</w:t>
      </w:r>
    </w:p>
    <w:p w:rsidR="00000000" w:rsidDel="00000000" w:rsidP="00000000" w:rsidRDefault="00000000" w:rsidRPr="00000000" w14:paraId="0000010A">
      <w:pPr>
        <w:numPr>
          <w:ilvl w:val="0"/>
          <w:numId w:val="11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Edukace všech skupin obyvatelstva ve využívání technologií a propagace výhod jejich využívání</w:t>
      </w:r>
    </w:p>
    <w:p w:rsidR="00000000" w:rsidDel="00000000" w:rsidP="00000000" w:rsidRDefault="00000000" w:rsidRPr="00000000" w14:paraId="0000010B">
      <w:pPr>
        <w:numPr>
          <w:ilvl w:val="0"/>
          <w:numId w:val="32"/>
        </w:numPr>
        <w:spacing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Popularizace informačních technologií zábavnou formou. Odstraníme strach z používání technologií. (příklad - rekvalifikace…)</w:t>
      </w:r>
    </w:p>
    <w:p w:rsidR="00000000" w:rsidDel="00000000" w:rsidP="00000000" w:rsidRDefault="00000000" w:rsidRPr="00000000" w14:paraId="0000010C">
      <w:pPr>
        <w:numPr>
          <w:ilvl w:val="0"/>
          <w:numId w:val="11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Maximální podpora vývoji a aplikací smart technologií a postupů</w:t>
      </w:r>
    </w:p>
    <w:p w:rsidR="00000000" w:rsidDel="00000000" w:rsidP="00000000" w:rsidRDefault="00000000" w:rsidRPr="00000000" w14:paraId="0000010D">
      <w:pPr>
        <w:numPr>
          <w:ilvl w:val="0"/>
          <w:numId w:val="28"/>
        </w:numPr>
        <w:spacing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Upřednostňujeme chytrá řešení, která nám pomohou šetřit čas, peníze a ulehčí život občanů, nebo upozorní na nebezpečí. Mezi taková řešení patří chytré osvětlení, intuitivní systémy dopravy, nebo svoz odpadu. Mezi nejdůležitější chytré systémy patří autonomní doprava.</w:t>
      </w:r>
    </w:p>
    <w:p w:rsidR="00000000" w:rsidDel="00000000" w:rsidP="00000000" w:rsidRDefault="00000000" w:rsidRPr="00000000" w14:paraId="0000010E">
      <w:pPr>
        <w:numPr>
          <w:ilvl w:val="0"/>
          <w:numId w:val="11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Digitální technická mapa</w:t>
      </w:r>
    </w:p>
    <w:p w:rsidR="00000000" w:rsidDel="00000000" w:rsidP="00000000" w:rsidRDefault="00000000" w:rsidRPr="00000000" w14:paraId="0000010F">
      <w:pPr>
        <w:numPr>
          <w:ilvl w:val="0"/>
          <w:numId w:val="48"/>
        </w:numPr>
        <w:spacing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Díky DTM bude mít vliv na zjednodušení stavebních řízení, správu majetku obcí i občanů a zjišťování informací o pozemcích a zasíťování.</w:t>
      </w:r>
    </w:p>
    <w:p w:rsidR="00000000" w:rsidDel="00000000" w:rsidP="00000000" w:rsidRDefault="00000000" w:rsidRPr="00000000" w14:paraId="00000110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hd w:fill="ffffff" w:val="clear"/>
        <w:spacing w:after="240" w:line="240" w:lineRule="auto"/>
        <w:jc w:val="both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hd w:fill="ffffff" w:val="clear"/>
        <w:spacing w:after="240" w:line="240" w:lineRule="auto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IX. Kontrola a transparence</w:t>
      </w:r>
    </w:p>
    <w:p w:rsidR="00000000" w:rsidDel="00000000" w:rsidP="00000000" w:rsidRDefault="00000000" w:rsidRPr="00000000" w14:paraId="0000012A">
      <w:pPr>
        <w:numPr>
          <w:ilvl w:val="0"/>
          <w:numId w:val="30"/>
        </w:numPr>
        <w:shd w:fill="ffffff" w:val="clear"/>
        <w:spacing w:after="0" w:afterAutospacing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Krajský web jako nástroj transparence</w:t>
      </w:r>
    </w:p>
    <w:p w:rsidR="00000000" w:rsidDel="00000000" w:rsidP="00000000" w:rsidRDefault="00000000" w:rsidRPr="00000000" w14:paraId="0000012B">
      <w:pPr>
        <w:numPr>
          <w:ilvl w:val="0"/>
          <w:numId w:val="90"/>
        </w:numPr>
        <w:shd w:fill="ffffff" w:val="clear"/>
        <w:spacing w:after="0" w:afterAutospacing="0"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 oficiální webové stránce kraje zveřejníme rozklikávací rozpočet, vzor žádosti o poskytnutí informací, pravidelné plnění rozpočtu kraje, schválená rozpočtová opatření a kompletně doplníme informace o kraji jakožto povinném subjektu v otevřených formátech.</w:t>
      </w:r>
    </w:p>
    <w:p w:rsidR="00000000" w:rsidDel="00000000" w:rsidP="00000000" w:rsidRDefault="00000000" w:rsidRPr="00000000" w14:paraId="0000012C">
      <w:pPr>
        <w:numPr>
          <w:ilvl w:val="0"/>
          <w:numId w:val="30"/>
        </w:numPr>
        <w:shd w:fill="ffffff" w:val="clear"/>
        <w:spacing w:after="0" w:afterAutospacing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Veřejné kalendáře pro všechny krajské radní a uvolněné zastupitele, veřejné informace o docházce a hlasování zastupitelů</w:t>
      </w:r>
    </w:p>
    <w:p w:rsidR="00000000" w:rsidDel="00000000" w:rsidP="00000000" w:rsidRDefault="00000000" w:rsidRPr="00000000" w14:paraId="0000012D">
      <w:pPr>
        <w:numPr>
          <w:ilvl w:val="0"/>
          <w:numId w:val="90"/>
        </w:numPr>
        <w:shd w:fill="ffffff" w:val="clear"/>
        <w:spacing w:after="0" w:afterAutospacing="0"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Radní a uvolnění zastupitelé umístí a budou aktualizovat veřejné kalendáře na oficiální webové stránce kraje. Na oficiální webové stránce kraje budeme zveřejňovat přehled docházky jednotlivých zastupitelů na zasedání zastupitelstva a jejich jmenovitá hlasování. Budeme zveřejňovat podklady pro jednání zastupitelstva s dostatečným předstihem, včetně důvodových zpráv.</w:t>
      </w:r>
    </w:p>
    <w:p w:rsidR="00000000" w:rsidDel="00000000" w:rsidP="00000000" w:rsidRDefault="00000000" w:rsidRPr="00000000" w14:paraId="0000012E">
      <w:pPr>
        <w:numPr>
          <w:ilvl w:val="0"/>
          <w:numId w:val="30"/>
        </w:numPr>
        <w:shd w:fill="ffffff" w:val="clear"/>
        <w:spacing w:after="0" w:afterAutospacing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Rozšíříme informace zveřejňované o dotacích</w:t>
      </w:r>
    </w:p>
    <w:p w:rsidR="00000000" w:rsidDel="00000000" w:rsidP="00000000" w:rsidRDefault="00000000" w:rsidRPr="00000000" w14:paraId="0000012F">
      <w:pPr>
        <w:numPr>
          <w:ilvl w:val="0"/>
          <w:numId w:val="52"/>
        </w:numPr>
        <w:shd w:fill="ffffff" w:val="clear"/>
        <w:spacing w:after="0" w:afterAutospacing="0"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Když kraj rozdává peníze, ať už z evropského, státního, nebo vlastního rozpočtu, měl by aktivně informovat občany o možnostech jejich získání, aby na ně dosáhli skutečně všichni, ne jen ti s dobrými kontakty nebo placenými experty na čerpání. Vždy zveřejníme, kdo a proč dotace dostal nebo naopak nedostal. Zveřejníme i jejich vyúčtování, aby každý viděl, kam veřejné prostředky nakonec doputovaly a jaký byl reálný přínos veřejných peněz. </w:t>
      </w:r>
    </w:p>
    <w:p w:rsidR="00000000" w:rsidDel="00000000" w:rsidP="00000000" w:rsidRDefault="00000000" w:rsidRPr="00000000" w14:paraId="00000130">
      <w:pPr>
        <w:numPr>
          <w:ilvl w:val="0"/>
          <w:numId w:val="30"/>
        </w:numPr>
        <w:shd w:fill="ffffff" w:val="clear"/>
        <w:spacing w:after="0" w:afterAutospacing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Všechny veřejné zakázky budou skutečně veřejné (první bod)</w:t>
      </w:r>
    </w:p>
    <w:p w:rsidR="00000000" w:rsidDel="00000000" w:rsidP="00000000" w:rsidRDefault="00000000" w:rsidRPr="00000000" w14:paraId="00000131">
      <w:pPr>
        <w:numPr>
          <w:ilvl w:val="0"/>
          <w:numId w:val="50"/>
        </w:numPr>
        <w:shd w:fill="ffffff" w:val="clear"/>
        <w:spacing w:after="0" w:afterAutospacing="0"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Celou zadávací dokumentaci zveřejníme dostatečně dlouhou dobu předem na Internetu. Stejným způsobem budou průběžně zveřejňovány i další informace o veřejné zakázce, včetně finální ceny projektu. Pohlídáme si také způsob vypisování veřejných zakázek kraje i jeho organizací tak, aby nebyly šity na míru konkrétním firmám. </w:t>
      </w:r>
    </w:p>
    <w:p w:rsidR="00000000" w:rsidDel="00000000" w:rsidP="00000000" w:rsidRDefault="00000000" w:rsidRPr="00000000" w14:paraId="00000132">
      <w:pPr>
        <w:numPr>
          <w:ilvl w:val="0"/>
          <w:numId w:val="30"/>
        </w:numPr>
        <w:shd w:fill="ffffff" w:val="clear"/>
        <w:spacing w:after="0" w:afterAutospacing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Zveřejňujeme to, co můžeme, ne jen to, co musíme</w:t>
      </w:r>
    </w:p>
    <w:p w:rsidR="00000000" w:rsidDel="00000000" w:rsidP="00000000" w:rsidRDefault="00000000" w:rsidRPr="00000000" w14:paraId="00000133">
      <w:pPr>
        <w:numPr>
          <w:ilvl w:val="0"/>
          <w:numId w:val="66"/>
        </w:numPr>
        <w:shd w:fill="ffffff" w:val="clear"/>
        <w:spacing w:after="240"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Chceme zveřejňovat smlouvy i nad rámec povinností dle zákona o registru smluv, tedy i ty s hodnotou nižší než 50 000 Kč. Zároveň hodláme zveřejňovat i faktury, které vypovídají o reálných částkách vyplacených na základě smluvních vztahů. Chceme, aby kraj přešel k využívání otevřeného účetnictví všude tam, kde to zákon dovoluje a ne jen ukládá.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40" w:lineRule="auto"/>
        <w:jc w:val="both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40" w:lineRule="auto"/>
        <w:jc w:val="both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40" w:lineRule="auto"/>
        <w:jc w:val="both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40" w:lineRule="auto"/>
        <w:jc w:val="both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40" w:lineRule="auto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X. Zemědělství, lesnictví a vodní hospodářství</w:t>
      </w:r>
    </w:p>
    <w:p w:rsidR="00000000" w:rsidDel="00000000" w:rsidP="00000000" w:rsidRDefault="00000000" w:rsidRPr="00000000" w14:paraId="0000013F">
      <w:pPr>
        <w:numPr>
          <w:ilvl w:val="0"/>
          <w:numId w:val="57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Aktivní podpora šetrnému hospodaření</w:t>
      </w:r>
    </w:p>
    <w:p w:rsidR="00000000" w:rsidDel="00000000" w:rsidP="00000000" w:rsidRDefault="00000000" w:rsidRPr="00000000" w14:paraId="00000140">
      <w:pPr>
        <w:numPr>
          <w:ilvl w:val="0"/>
          <w:numId w:val="85"/>
        </w:numPr>
        <w:spacing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Podporujeme odolné a zároveň šetrné zemědělské, lesní i vodní hospodaření. Při pronájmu půdy ve vlastnictví Karlovarského kraje podporovat primárně šetrné zemědělce, lesníky a občany a do pachtovních smluv prosazovat podmínky hospodaření šetrného s přírodou a krajinou, tak aby kraj v pozici vlastníka zemědělských, lesních a vodních ploch byl vždy příkladem dobré praxe při hospodaření.</w:t>
      </w:r>
    </w:p>
    <w:p w:rsidR="00000000" w:rsidDel="00000000" w:rsidP="00000000" w:rsidRDefault="00000000" w:rsidRPr="00000000" w14:paraId="00000141">
      <w:pPr>
        <w:numPr>
          <w:ilvl w:val="0"/>
          <w:numId w:val="57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Zapojení zemědělců, lesníků a vodohospodářů do vzdělávacích aktivit kraje</w:t>
      </w:r>
    </w:p>
    <w:p w:rsidR="00000000" w:rsidDel="00000000" w:rsidP="00000000" w:rsidRDefault="00000000" w:rsidRPr="00000000" w14:paraId="00000142">
      <w:pPr>
        <w:numPr>
          <w:ilvl w:val="0"/>
          <w:numId w:val="17"/>
        </w:numPr>
        <w:spacing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Podpoříme celoživotní vzdělávání hospodářů v přístupech blízkých šetrnému zacházení s přírodou a krajinou.</w:t>
      </w:r>
    </w:p>
    <w:p w:rsidR="00000000" w:rsidDel="00000000" w:rsidP="00000000" w:rsidRDefault="00000000" w:rsidRPr="00000000" w14:paraId="00000143">
      <w:pPr>
        <w:numPr>
          <w:ilvl w:val="0"/>
          <w:numId w:val="57"/>
        </w:numPr>
        <w:shd w:fill="ffffff" w:val="clear"/>
        <w:spacing w:after="0" w:afterAutospacing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Podpora místních producentů</w:t>
      </w:r>
    </w:p>
    <w:p w:rsidR="00000000" w:rsidDel="00000000" w:rsidP="00000000" w:rsidRDefault="00000000" w:rsidRPr="00000000" w14:paraId="00000144">
      <w:pPr>
        <w:numPr>
          <w:ilvl w:val="0"/>
          <w:numId w:val="22"/>
        </w:numPr>
        <w:shd w:fill="ffffff" w:val="clear"/>
        <w:spacing w:after="0" w:afterAutospacing="0"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Budeme aktivně podporovat a propagovat místní producenty zemědělských produktů. Budeme upřednosťnovat místní dodavatele ve stravovacích zařízeních kraje. Vytvoříme funkční databázi místních producentů potravin a dalších výrobků a tyto budeme propagovat i ven z kraje a z ČR. Budeme motivovat provozovatele školních jídelen, nemocnic, domů pro seniory k odběru produktů od místních zemědělců.</w:t>
      </w:r>
    </w:p>
    <w:p w:rsidR="00000000" w:rsidDel="00000000" w:rsidP="00000000" w:rsidRDefault="00000000" w:rsidRPr="00000000" w14:paraId="00000145">
      <w:pPr>
        <w:numPr>
          <w:ilvl w:val="0"/>
          <w:numId w:val="57"/>
        </w:numPr>
        <w:shd w:fill="ffffff" w:val="clear"/>
        <w:spacing w:after="0" w:afterAutospacing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Pomůžeme řešit kůrovcovou kalamitu</w:t>
      </w:r>
    </w:p>
    <w:p w:rsidR="00000000" w:rsidDel="00000000" w:rsidP="00000000" w:rsidRDefault="00000000" w:rsidRPr="00000000" w14:paraId="00000146">
      <w:pPr>
        <w:numPr>
          <w:ilvl w:val="0"/>
          <w:numId w:val="7"/>
        </w:numPr>
        <w:shd w:fill="ffffff" w:val="clear"/>
        <w:spacing w:after="0" w:afterAutospacing="0"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Podpoříme řešení problematiky škůdců a invazivních druhů rostlin, jak metodicky tak finančně. Například posílíme odolnost lesů doporučením vhodné mezidruhové skladby. </w:t>
      </w:r>
    </w:p>
    <w:p w:rsidR="00000000" w:rsidDel="00000000" w:rsidP="00000000" w:rsidRDefault="00000000" w:rsidRPr="00000000" w14:paraId="00000147">
      <w:pPr>
        <w:numPr>
          <w:ilvl w:val="0"/>
          <w:numId w:val="57"/>
        </w:numPr>
        <w:shd w:fill="ffffff" w:val="clear"/>
        <w:spacing w:after="0" w:afterAutospacing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Rozvoje komunitních zahrad</w:t>
      </w:r>
    </w:p>
    <w:p w:rsidR="00000000" w:rsidDel="00000000" w:rsidP="00000000" w:rsidRDefault="00000000" w:rsidRPr="00000000" w14:paraId="00000148">
      <w:pPr>
        <w:numPr>
          <w:ilvl w:val="0"/>
          <w:numId w:val="33"/>
        </w:numPr>
        <w:shd w:fill="ffffff" w:val="clear"/>
        <w:spacing w:after="240"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Podpoříme potravinovou soběstačnost, skrze komunitní zahrady, které chápeme jako místo, kde se každý z nás může stát drobným zemědělcem.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line="240" w:lineRule="auto"/>
        <w:jc w:val="both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line="240" w:lineRule="auto"/>
        <w:jc w:val="both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line="240" w:lineRule="auto"/>
        <w:jc w:val="both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line="240" w:lineRule="auto"/>
        <w:jc w:val="both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line="240" w:lineRule="auto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XI. Energetika a nakládání s odpady</w:t>
      </w:r>
    </w:p>
    <w:p w:rsidR="00000000" w:rsidDel="00000000" w:rsidP="00000000" w:rsidRDefault="00000000" w:rsidRPr="00000000" w14:paraId="0000015F">
      <w:pPr>
        <w:numPr>
          <w:ilvl w:val="0"/>
          <w:numId w:val="34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Cílené snižování emisní náročnosti místní energetiky a průmyslu</w:t>
      </w:r>
    </w:p>
    <w:p w:rsidR="00000000" w:rsidDel="00000000" w:rsidP="00000000" w:rsidRDefault="00000000" w:rsidRPr="00000000" w14:paraId="00000160">
      <w:pPr>
        <w:numPr>
          <w:ilvl w:val="0"/>
          <w:numId w:val="1"/>
        </w:numPr>
        <w:spacing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Naší prioritou je, aby těžba a spalování hnědého uhlí, včetně dalších toxických materiálů byly ukončeny co nejdříve. </w:t>
      </w:r>
    </w:p>
    <w:p w:rsidR="00000000" w:rsidDel="00000000" w:rsidP="00000000" w:rsidRDefault="00000000" w:rsidRPr="00000000" w14:paraId="00000161">
      <w:pPr>
        <w:numPr>
          <w:ilvl w:val="0"/>
          <w:numId w:val="34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Plné využití nabízené pomoci</w:t>
      </w:r>
    </w:p>
    <w:p w:rsidR="00000000" w:rsidDel="00000000" w:rsidP="00000000" w:rsidRDefault="00000000" w:rsidRPr="00000000" w14:paraId="00000162">
      <w:pPr>
        <w:numPr>
          <w:ilvl w:val="0"/>
          <w:numId w:val="24"/>
        </w:numPr>
        <w:spacing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Plné využití technické pomoci expertů z Evropské komise řešících problémy související s útlumem těžby. Plné využití investičních nástrojů z vládních programů typu Re:start a Modernizační fond. Vymáhání splácení dluhu státu vůči kraji za jeho dlouhotrvající drancování.</w:t>
      </w:r>
    </w:p>
    <w:p w:rsidR="00000000" w:rsidDel="00000000" w:rsidP="00000000" w:rsidRDefault="00000000" w:rsidRPr="00000000" w14:paraId="00000163">
      <w:pPr>
        <w:numPr>
          <w:ilvl w:val="0"/>
          <w:numId w:val="34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Využití potenciálu obnovitelných zdrojů</w:t>
      </w:r>
    </w:p>
    <w:p w:rsidR="00000000" w:rsidDel="00000000" w:rsidP="00000000" w:rsidRDefault="00000000" w:rsidRPr="00000000" w14:paraId="00000164">
      <w:pPr>
        <w:numPr>
          <w:ilvl w:val="0"/>
          <w:numId w:val="91"/>
        </w:numPr>
        <w:spacing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Aktivní vyhledávání potenciálu a podpora využívání obnovitelných zdrojů energie lokálně na úrovni domácností a firem, stejně jako velkoplošně na bývalých těžebních územích a stavbách. Budeme hledat možnosti využití geotermální energie s ohledem na zachování zdrojů vody. Specifickým “obnovitelným” zdrojem je stále se tvořící komunální odpad a jeho spalování může být k přírodě šetrným způsobem likvidace.</w:t>
      </w:r>
    </w:p>
    <w:p w:rsidR="00000000" w:rsidDel="00000000" w:rsidP="00000000" w:rsidRDefault="00000000" w:rsidRPr="00000000" w14:paraId="00000165">
      <w:pPr>
        <w:numPr>
          <w:ilvl w:val="0"/>
          <w:numId w:val="34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Zásobení elektrickou energií</w:t>
      </w:r>
    </w:p>
    <w:p w:rsidR="00000000" w:rsidDel="00000000" w:rsidP="00000000" w:rsidRDefault="00000000" w:rsidRPr="00000000" w14:paraId="00000166">
      <w:pPr>
        <w:numPr>
          <w:ilvl w:val="0"/>
          <w:numId w:val="39"/>
        </w:numPr>
        <w:spacing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Musíme získat náhradu za dosluhující zdroje, pro zachování eneregetické soběstačnosti. Otázka nového kapacitního zdroje elektrické energie je pro nás výzvou na jejímž řešení budeme intenzivně spolupracovat s odborníky.</w:t>
      </w:r>
    </w:p>
    <w:p w:rsidR="00000000" w:rsidDel="00000000" w:rsidP="00000000" w:rsidRDefault="00000000" w:rsidRPr="00000000" w14:paraId="00000167">
      <w:pPr>
        <w:numPr>
          <w:ilvl w:val="0"/>
          <w:numId w:val="34"/>
        </w:numPr>
        <w:shd w:fill="ffffff" w:val="clear"/>
        <w:spacing w:after="0" w:afterAutospacing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Celokrajské plánování nakládání s odpady a podpora systému využití-redukce-recyklace</w:t>
      </w:r>
    </w:p>
    <w:p w:rsidR="00000000" w:rsidDel="00000000" w:rsidP="00000000" w:rsidRDefault="00000000" w:rsidRPr="00000000" w14:paraId="00000168">
      <w:pPr>
        <w:numPr>
          <w:ilvl w:val="0"/>
          <w:numId w:val="9"/>
        </w:numPr>
        <w:shd w:fill="ffffff" w:val="clear"/>
        <w:spacing w:after="240"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Ve spolupráci s obcemi budeme plánovat nakládání s odpady tak, aby Karlovarský kraj fungoval jako instituce, která obce metodicky a odborně povede. Preferujeme využití, redukci a recyklaci a spalování odpadu jen pomocí moderních technologií a to pouze v případě, že nelze provést VRR. Skládkování jako poslední možnost nakládání s odpady.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line="240" w:lineRule="auto"/>
        <w:jc w:val="both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pacing w:line="240" w:lineRule="auto"/>
        <w:jc w:val="both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line="240" w:lineRule="auto"/>
        <w:jc w:val="both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line="240" w:lineRule="auto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XII. Doprava a infrastruktura</w:t>
      </w:r>
    </w:p>
    <w:p w:rsidR="00000000" w:rsidDel="00000000" w:rsidP="00000000" w:rsidRDefault="00000000" w:rsidRPr="00000000" w14:paraId="00000181">
      <w:pPr>
        <w:numPr>
          <w:ilvl w:val="0"/>
          <w:numId w:val="43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Zkvalitníme hromadnou dopravu</w:t>
      </w:r>
    </w:p>
    <w:p w:rsidR="00000000" w:rsidDel="00000000" w:rsidP="00000000" w:rsidRDefault="00000000" w:rsidRPr="00000000" w14:paraId="00000182">
      <w:pPr>
        <w:numPr>
          <w:ilvl w:val="0"/>
          <w:numId w:val="55"/>
        </w:numPr>
        <w:shd w:fill="ffffff" w:val="clear"/>
        <w:spacing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Podpoříme rozvoj skutečného integrovaného dopravního systému, zaměříme se na čerpání relevantnich dotací pro zkvalitnění vozového parku a zajistíme navazující jízdní řády pro občany z menších obcí.</w:t>
      </w:r>
    </w:p>
    <w:p w:rsidR="00000000" w:rsidDel="00000000" w:rsidP="00000000" w:rsidRDefault="00000000" w:rsidRPr="00000000" w14:paraId="00000183">
      <w:pPr>
        <w:numPr>
          <w:ilvl w:val="0"/>
          <w:numId w:val="43"/>
        </w:numPr>
        <w:shd w:fill="ffffff" w:val="clear"/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Moderní formy dopravy</w:t>
      </w:r>
    </w:p>
    <w:p w:rsidR="00000000" w:rsidDel="00000000" w:rsidP="00000000" w:rsidRDefault="00000000" w:rsidRPr="00000000" w14:paraId="00000184">
      <w:pPr>
        <w:numPr>
          <w:ilvl w:val="0"/>
          <w:numId w:val="35"/>
        </w:numPr>
        <w:shd w:fill="ffffff" w:val="clear"/>
        <w:spacing w:after="0" w:afterAutospacing="0"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Doprava za poslední dekádu prošla dramatickou změnou. Máme ambici být regionem, který udává trend. Řešením problémů není rušení spojů, ale adekvátní kapacita. Zařadíme systémy autopůjčoven, carsharingu a sdílených kol a koloběžek do systému krajské integrované dopravy, tak, aby žádná obec nezůstala bez dopravní obslužnosti. Karlovarský kraj brzy přivítá BMW, lídra na trhu s dopravními inovacemi. Využijeme know-how těchto sousedů a budeme s nimi aktivně spolupracovat na testování a využití vzájemných synergii.</w:t>
      </w:r>
    </w:p>
    <w:p w:rsidR="00000000" w:rsidDel="00000000" w:rsidP="00000000" w:rsidRDefault="00000000" w:rsidRPr="00000000" w14:paraId="00000185">
      <w:pPr>
        <w:numPr>
          <w:ilvl w:val="0"/>
          <w:numId w:val="43"/>
        </w:numPr>
        <w:shd w:fill="ffffff" w:val="clear"/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Propojení s okolními regiony</w:t>
      </w:r>
    </w:p>
    <w:p w:rsidR="00000000" w:rsidDel="00000000" w:rsidP="00000000" w:rsidRDefault="00000000" w:rsidRPr="00000000" w14:paraId="00000186">
      <w:pPr>
        <w:numPr>
          <w:ilvl w:val="0"/>
          <w:numId w:val="40"/>
        </w:numPr>
        <w:shd w:fill="ffffff" w:val="clear"/>
        <w:spacing w:after="0" w:afterAutospacing="0"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Karlovarský kraj je region v srdci Evropy. Zlepšíme propojení KVK s Bavorskem a tak zvýšíme obchodní a personální výměnu mezi regiony. Prosadíme dokončení D6 a její nezbytné napojení na německou dálniční síť, stejně jako odpovídající napojení na sousední krajská města. </w:t>
      </w:r>
    </w:p>
    <w:p w:rsidR="00000000" w:rsidDel="00000000" w:rsidP="00000000" w:rsidRDefault="00000000" w:rsidRPr="00000000" w14:paraId="00000187">
      <w:pPr>
        <w:numPr>
          <w:ilvl w:val="0"/>
          <w:numId w:val="43"/>
        </w:numPr>
        <w:shd w:fill="ffffff" w:val="clear"/>
        <w:spacing w:after="0" w:afterAutospacing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Region otevřený inovacím</w:t>
      </w:r>
    </w:p>
    <w:p w:rsidR="00000000" w:rsidDel="00000000" w:rsidP="00000000" w:rsidRDefault="00000000" w:rsidRPr="00000000" w14:paraId="00000188">
      <w:pPr>
        <w:numPr>
          <w:ilvl w:val="0"/>
          <w:numId w:val="69"/>
        </w:numPr>
        <w:shd w:fill="ffffff" w:val="clear"/>
        <w:spacing w:after="0" w:afterAutospacing="0"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Infrastruktura není pouze železo a beton. Chceme se zasadit o vybudování datových sítí v rámci KVK a tím motivovat digitální společnosti k usazení v regionu. Podpoříme vybudování moderních sítí (při prokázání jejich zdravotní nezávadnosti) a sandboxů pro testování nejmodernějších technologii.</w:t>
      </w:r>
    </w:p>
    <w:p w:rsidR="00000000" w:rsidDel="00000000" w:rsidP="00000000" w:rsidRDefault="00000000" w:rsidRPr="00000000" w14:paraId="00000189">
      <w:pPr>
        <w:numPr>
          <w:ilvl w:val="0"/>
          <w:numId w:val="43"/>
        </w:numPr>
        <w:shd w:fill="ffffff" w:val="clear"/>
        <w:spacing w:after="0" w:afterAutospacing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Lázeňské letiště</w:t>
      </w:r>
    </w:p>
    <w:p w:rsidR="00000000" w:rsidDel="00000000" w:rsidP="00000000" w:rsidRDefault="00000000" w:rsidRPr="00000000" w14:paraId="0000018A">
      <w:pPr>
        <w:numPr>
          <w:ilvl w:val="0"/>
          <w:numId w:val="95"/>
        </w:numPr>
        <w:shd w:fill="ffffff" w:val="clear"/>
        <w:spacing w:after="240"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Jsme pro zachování současné velikosti karlovarského letiště a jeho využití přizpůsobit udržitelnému cestovnímu ruchu a lázeňství, primárně v našem regionu. Soustředíme se na krátké a střední lety s podporou rozvoje letadel na alternativní pohon.</w:t>
      </w:r>
    </w:p>
    <w:p w:rsidR="00000000" w:rsidDel="00000000" w:rsidP="00000000" w:rsidRDefault="00000000" w:rsidRPr="00000000" w14:paraId="0000018B">
      <w:pPr>
        <w:shd w:fill="ffffff" w:val="clear"/>
        <w:spacing w:after="24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hd w:fill="ffffff" w:val="clear"/>
        <w:spacing w:after="24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hd w:fill="ffffff" w:val="clear"/>
        <w:spacing w:after="24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hd w:fill="ffffff" w:val="clear"/>
        <w:spacing w:after="24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hd w:fill="ffffff" w:val="clear"/>
        <w:spacing w:after="24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shd w:fill="ffffff" w:val="clear"/>
        <w:spacing w:after="24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line="240" w:lineRule="auto"/>
        <w:jc w:val="both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line="240" w:lineRule="auto"/>
        <w:jc w:val="both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line="240" w:lineRule="auto"/>
        <w:jc w:val="both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line="240" w:lineRule="auto"/>
        <w:jc w:val="both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line="240" w:lineRule="auto"/>
        <w:jc w:val="both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line="240" w:lineRule="auto"/>
        <w:jc w:val="both"/>
        <w:rPr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XIII. Odolnost v krizových situacích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numPr>
          <w:ilvl w:val="0"/>
          <w:numId w:val="49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Vytvoření a aktualizace krizových plánů</w:t>
      </w:r>
    </w:p>
    <w:p w:rsidR="00000000" w:rsidDel="00000000" w:rsidP="00000000" w:rsidRDefault="00000000" w:rsidRPr="00000000" w14:paraId="00000198">
      <w:pPr>
        <w:numPr>
          <w:ilvl w:val="0"/>
          <w:numId w:val="92"/>
        </w:numPr>
        <w:spacing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Kraj musí být připraven na krize. I když sebelepší plány nemohou počítat se všemi variantami, krajské organizace musí být připraveny. Zjednodušené varianty musí být zveřejněny pro všechny občany. Kraj musí koordinovat spolupráci všech územních partnerů.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numPr>
          <w:ilvl w:val="0"/>
          <w:numId w:val="49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Příprava občanů na krizové situace</w:t>
      </w:r>
    </w:p>
    <w:p w:rsidR="00000000" w:rsidDel="00000000" w:rsidP="00000000" w:rsidRDefault="00000000" w:rsidRPr="00000000" w14:paraId="0000019A">
      <w:pPr>
        <w:numPr>
          <w:ilvl w:val="0"/>
          <w:numId w:val="25"/>
        </w:numPr>
        <w:spacing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Všechny věkové skupiny obyvatelstva musí být připravovány na krizové situace, pomocí kurzů první pomoci a připravenosti. Cílem je, aby občané věděli, jak reagovat v případě nenadálých událostí, kam se obrátit a jak zachovat chladnou hlavu.</w:t>
      </w:r>
    </w:p>
    <w:p w:rsidR="00000000" w:rsidDel="00000000" w:rsidP="00000000" w:rsidRDefault="00000000" w:rsidRPr="00000000" w14:paraId="0000019B">
      <w:pPr>
        <w:numPr>
          <w:ilvl w:val="0"/>
          <w:numId w:val="49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Materiální zabezpečení</w:t>
      </w:r>
    </w:p>
    <w:p w:rsidR="00000000" w:rsidDel="00000000" w:rsidP="00000000" w:rsidRDefault="00000000" w:rsidRPr="00000000" w14:paraId="0000019C">
      <w:pPr>
        <w:numPr>
          <w:ilvl w:val="0"/>
          <w:numId w:val="96"/>
        </w:numPr>
        <w:spacing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Nákupem ochranných pomůcek a aktualizací zásob je kraj připraven na přečkání prvních dní krizového stavu. A to nejen pro organizace kraje, ale také měst a obcí na jeho území.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numPr>
          <w:ilvl w:val="0"/>
          <w:numId w:val="49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Podpora dobrovolným i profesionálním spolkům</w:t>
      </w:r>
    </w:p>
    <w:p w:rsidR="00000000" w:rsidDel="00000000" w:rsidP="00000000" w:rsidRDefault="00000000" w:rsidRPr="00000000" w14:paraId="0000019E">
      <w:pPr>
        <w:numPr>
          <w:ilvl w:val="0"/>
          <w:numId w:val="14"/>
        </w:numPr>
        <w:spacing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naši bezpečnost se starají nejen profesionálové, ale i stovky dobrovolníků. Kraj bude nadále podporovat jednotky dobrovolných hasičů, příslušníky horské služby, ale i všechny další, co se nepřímo podílí na bezpečnosti občanů v kraji.</w:t>
      </w:r>
    </w:p>
    <w:p w:rsidR="00000000" w:rsidDel="00000000" w:rsidP="00000000" w:rsidRDefault="00000000" w:rsidRPr="00000000" w14:paraId="0000019F">
      <w:pPr>
        <w:numPr>
          <w:ilvl w:val="0"/>
          <w:numId w:val="49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Digitální mapa bezpečnosti</w:t>
      </w:r>
    </w:p>
    <w:p w:rsidR="00000000" w:rsidDel="00000000" w:rsidP="00000000" w:rsidRDefault="00000000" w:rsidRPr="00000000" w14:paraId="000001A0">
      <w:pPr>
        <w:numPr>
          <w:ilvl w:val="0"/>
          <w:numId w:val="18"/>
        </w:numPr>
        <w:spacing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Společná aplikace pro státní i městské policejní sbory, do které se zanesou  souhrnné bezpečností data od přestupků přes dopravní nehody až po závažné trestné činy či bezpečnostní hrozby. Výstupy v podobě otevřených dat mohou sloužit veřejnosti i poskytovatelům služeb.</w:t>
      </w:r>
    </w:p>
    <w:p w:rsidR="00000000" w:rsidDel="00000000" w:rsidP="00000000" w:rsidRDefault="00000000" w:rsidRPr="00000000" w14:paraId="000001A1">
      <w:pPr>
        <w:shd w:fill="ffffff" w:val="clear"/>
        <w:spacing w:after="24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hd w:fill="ffffff" w:val="clear"/>
        <w:spacing w:after="24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hd w:fill="ffffff" w:val="clear"/>
        <w:spacing w:after="24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hd w:fill="ffffff" w:val="clear"/>
        <w:spacing w:after="24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hd w:fill="ffffff" w:val="clear"/>
        <w:spacing w:after="24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hd w:fill="ffffff" w:val="clear"/>
        <w:spacing w:after="24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shd w:fill="ffffff" w:val="clear"/>
        <w:spacing w:after="24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hd w:fill="ffffff" w:val="clear"/>
        <w:spacing w:after="24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shd w:fill="ffffff" w:val="clear"/>
        <w:spacing w:after="24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shd w:fill="ffffff" w:val="clear"/>
        <w:spacing w:after="24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shd w:fill="ffffff" w:val="clear"/>
        <w:spacing w:after="24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shd w:fill="ffffff" w:val="clear"/>
        <w:spacing w:after="240" w:line="240" w:lineRule="auto"/>
        <w:jc w:val="both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shd w:fill="ffffff" w:val="clear"/>
        <w:spacing w:after="240" w:line="240" w:lineRule="auto"/>
        <w:jc w:val="both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hd w:fill="ffffff" w:val="clear"/>
        <w:spacing w:after="240" w:line="240" w:lineRule="auto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XIV. Majetek, investice</w:t>
      </w:r>
    </w:p>
    <w:p w:rsidR="00000000" w:rsidDel="00000000" w:rsidP="00000000" w:rsidRDefault="00000000" w:rsidRPr="00000000" w14:paraId="000001AF">
      <w:pPr>
        <w:numPr>
          <w:ilvl w:val="0"/>
          <w:numId w:val="5"/>
        </w:numPr>
        <w:shd w:fill="ffffff" w:val="clear"/>
        <w:spacing w:after="0" w:afterAutospacing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Investice do inovací, zdraví a školství</w:t>
      </w:r>
    </w:p>
    <w:p w:rsidR="00000000" w:rsidDel="00000000" w:rsidP="00000000" w:rsidRDefault="00000000" w:rsidRPr="00000000" w14:paraId="000001B0">
      <w:pPr>
        <w:numPr>
          <w:ilvl w:val="0"/>
          <w:numId w:val="37"/>
        </w:numPr>
        <w:shd w:fill="ffffff" w:val="clear"/>
        <w:spacing w:after="0" w:afterAutospacing="0"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Preferujeme investice do zdraví, technologií a znalostí. Chceme přilákat smysluplné inovativní projekty, které posunou náš kraj směrem k moderní ekonomice. Podpoříme místní malé, střední podniky, start-up projekty a podnikatelské inkubátory  vytvořením fondu pro jejich financování.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numPr>
          <w:ilvl w:val="0"/>
          <w:numId w:val="5"/>
        </w:numPr>
        <w:shd w:fill="ffffff" w:val="clear"/>
        <w:spacing w:after="0" w:afterAutospacing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Financování projektů</w:t>
      </w:r>
    </w:p>
    <w:p w:rsidR="00000000" w:rsidDel="00000000" w:rsidP="00000000" w:rsidRDefault="00000000" w:rsidRPr="00000000" w14:paraId="000001B2">
      <w:pPr>
        <w:numPr>
          <w:ilvl w:val="0"/>
          <w:numId w:val="88"/>
        </w:numPr>
        <w:shd w:fill="ffffff" w:val="clear"/>
        <w:spacing w:after="0" w:afterAutospacing="0"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Financování musí být vícezdrojové. Krajské, obecní a privátní s využitím kohezních fondů. Nenecháme si ujít dotační příležitosti v podobě programů jako Res:tart, nebo JTF.</w:t>
      </w:r>
    </w:p>
    <w:p w:rsidR="00000000" w:rsidDel="00000000" w:rsidP="00000000" w:rsidRDefault="00000000" w:rsidRPr="00000000" w14:paraId="000001B3">
      <w:pPr>
        <w:numPr>
          <w:ilvl w:val="0"/>
          <w:numId w:val="5"/>
        </w:numPr>
        <w:shd w:fill="ffffff" w:val="clear"/>
        <w:spacing w:after="0" w:afterAutospacing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Prosazování otevřeného softwaru a e-goverment</w:t>
      </w:r>
    </w:p>
    <w:p w:rsidR="00000000" w:rsidDel="00000000" w:rsidP="00000000" w:rsidRDefault="00000000" w:rsidRPr="00000000" w14:paraId="000001B4">
      <w:pPr>
        <w:numPr>
          <w:ilvl w:val="0"/>
          <w:numId w:val="70"/>
        </w:numPr>
        <w:shd w:fill="ffffff" w:val="clear"/>
        <w:spacing w:after="0" w:afterAutospacing="0"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Společně s ostatními kraji najdeme alternativu ke stávajícímu zkostnatělému a drahému systému zavedením e-governmentu založeném na otevřeném softwaru, který šetří nejen přímé finance, ale zároveň čas úředníků i občanů.                   </w:t>
      </w:r>
    </w:p>
    <w:p w:rsidR="00000000" w:rsidDel="00000000" w:rsidP="00000000" w:rsidRDefault="00000000" w:rsidRPr="00000000" w14:paraId="000001B5">
      <w:pPr>
        <w:numPr>
          <w:ilvl w:val="0"/>
          <w:numId w:val="5"/>
        </w:numPr>
        <w:shd w:fill="ffffff" w:val="clear"/>
        <w:spacing w:after="0" w:afterAutospacing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Sociálně odpovědné zadávání veřejných zakázek.</w:t>
      </w:r>
    </w:p>
    <w:p w:rsidR="00000000" w:rsidDel="00000000" w:rsidP="00000000" w:rsidRDefault="00000000" w:rsidRPr="00000000" w14:paraId="000001B6">
      <w:pPr>
        <w:numPr>
          <w:ilvl w:val="0"/>
          <w:numId w:val="10"/>
        </w:numPr>
        <w:shd w:fill="ffffff" w:val="clear"/>
        <w:spacing w:after="0" w:afterAutospacing="0"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Jde nám o společenský prospěch a kladný dopad vítězných firem na okolní prostředí, proto nesmí být jediným faktorem ve výběrových řízeních cena. Připojíme se k Evropské alianci pro sociální odpovědnost podniků.</w:t>
      </w:r>
    </w:p>
    <w:p w:rsidR="00000000" w:rsidDel="00000000" w:rsidP="00000000" w:rsidRDefault="00000000" w:rsidRPr="00000000" w14:paraId="000001B7">
      <w:pPr>
        <w:numPr>
          <w:ilvl w:val="0"/>
          <w:numId w:val="5"/>
        </w:numPr>
        <w:shd w:fill="ffffff" w:val="clear"/>
        <w:spacing w:after="0" w:afterAutospacing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Zlepšíme využití krajského majetku</w:t>
      </w:r>
    </w:p>
    <w:p w:rsidR="00000000" w:rsidDel="00000000" w:rsidP="00000000" w:rsidRDefault="00000000" w:rsidRPr="00000000" w14:paraId="000001B8">
      <w:pPr>
        <w:numPr>
          <w:ilvl w:val="0"/>
          <w:numId w:val="20"/>
        </w:numPr>
        <w:shd w:fill="ffffff" w:val="clear"/>
        <w:spacing w:after="240"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Vytvoříme podrobný seznam veškerého krajského majetku, vytvoříme plán jeho využití s návrhem  časového a finančního naplňování.</w:t>
      </w:r>
    </w:p>
    <w:p w:rsidR="00000000" w:rsidDel="00000000" w:rsidP="00000000" w:rsidRDefault="00000000" w:rsidRPr="00000000" w14:paraId="000001B9">
      <w:pPr>
        <w:shd w:fill="ffffff" w:val="clear"/>
        <w:spacing w:after="24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shd w:fill="ffffff" w:val="clear"/>
        <w:spacing w:after="24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shd w:fill="ffffff" w:val="clear"/>
        <w:spacing w:after="24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shd w:fill="ffffff" w:val="clear"/>
        <w:spacing w:after="24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shd w:fill="ffffff" w:val="clear"/>
        <w:spacing w:after="24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shd w:fill="ffffff" w:val="clear"/>
        <w:spacing w:after="24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shd w:fill="ffffff" w:val="clear"/>
        <w:spacing w:after="24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shd w:fill="ffffff" w:val="clear"/>
        <w:spacing w:after="24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shd w:fill="ffffff" w:val="clear"/>
        <w:spacing w:after="24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spacing w:line="240" w:lineRule="auto"/>
        <w:jc w:val="both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spacing w:line="240" w:lineRule="auto"/>
        <w:jc w:val="both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spacing w:line="240" w:lineRule="auto"/>
        <w:jc w:val="both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spacing w:line="240" w:lineRule="auto"/>
        <w:jc w:val="both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spacing w:line="240" w:lineRule="auto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XV. Mezinárodní vztahy</w:t>
      </w:r>
    </w:p>
    <w:p w:rsidR="00000000" w:rsidDel="00000000" w:rsidP="00000000" w:rsidRDefault="00000000" w:rsidRPr="00000000" w14:paraId="000001C8">
      <w:pPr>
        <w:numPr>
          <w:ilvl w:val="0"/>
          <w:numId w:val="72"/>
        </w:numPr>
        <w:spacing w:line="240" w:lineRule="auto"/>
        <w:ind w:left="720" w:hanging="360"/>
        <w:jc w:val="both"/>
        <w:rPr/>
      </w:pPr>
      <w:r w:rsidDel="00000000" w:rsidR="00000000" w:rsidRPr="00000000">
        <w:rPr>
          <w:rFonts w:ascii="Roboto" w:cs="Roboto" w:eastAsia="Roboto" w:hAnsi="Roboto"/>
          <w:sz w:val="20"/>
          <w:szCs w:val="20"/>
          <w:u w:val="single"/>
          <w:rtl w:val="0"/>
        </w:rPr>
        <w:t xml:space="preserve">Jsme krajem v srdci Evropy</w:t>
      </w:r>
    </w:p>
    <w:p w:rsidR="00000000" w:rsidDel="00000000" w:rsidP="00000000" w:rsidRDefault="00000000" w:rsidRPr="00000000" w14:paraId="000001C9">
      <w:pPr>
        <w:numPr>
          <w:ilvl w:val="0"/>
          <w:numId w:val="6"/>
        </w:numPr>
        <w:spacing w:line="240" w:lineRule="auto"/>
        <w:ind w:left="144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Význam přeshraniční spolupráce je pro náš region klíčový. Nejsme na kraji republiky, ale jsme v centru Evropy. Zintenzivníme přeshraniční spolupráci s Bavorskem, Saskem a Durynskem, a to nejen na základě evropských příhraničních programů, ale zejména v rámci neformálních a mezilidských vztahů. </w:t>
      </w:r>
    </w:p>
    <w:p w:rsidR="00000000" w:rsidDel="00000000" w:rsidP="00000000" w:rsidRDefault="00000000" w:rsidRPr="00000000" w14:paraId="000001CA">
      <w:pPr>
        <w:numPr>
          <w:ilvl w:val="0"/>
          <w:numId w:val="72"/>
        </w:numPr>
        <w:spacing w:line="240" w:lineRule="auto"/>
        <w:ind w:left="720" w:hanging="360"/>
        <w:jc w:val="both"/>
        <w:rPr/>
      </w:pPr>
      <w:r w:rsidDel="00000000" w:rsidR="00000000" w:rsidRPr="00000000">
        <w:rPr>
          <w:rFonts w:ascii="Roboto" w:cs="Roboto" w:eastAsia="Roboto" w:hAnsi="Roboto"/>
          <w:sz w:val="20"/>
          <w:szCs w:val="20"/>
          <w:u w:val="single"/>
          <w:rtl w:val="0"/>
        </w:rPr>
        <w:t xml:space="preserve">Zapojení se do mezinárodního lázeňství s důrazem na UNESCO</w:t>
      </w:r>
    </w:p>
    <w:p w:rsidR="00000000" w:rsidDel="00000000" w:rsidP="00000000" w:rsidRDefault="00000000" w:rsidRPr="00000000" w14:paraId="000001CB">
      <w:pPr>
        <w:numPr>
          <w:ilvl w:val="0"/>
          <w:numId w:val="53"/>
        </w:numPr>
        <w:spacing w:line="240" w:lineRule="auto"/>
        <w:ind w:left="144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Náš kraj chápeme jako přirozeného lídra v oblasti evropského lázeňství, kdy nechceme jen vzpomínat na dobu slávy, ale být i hybatelem inovativních změn.</w:t>
      </w:r>
    </w:p>
    <w:p w:rsidR="00000000" w:rsidDel="00000000" w:rsidP="00000000" w:rsidRDefault="00000000" w:rsidRPr="00000000" w14:paraId="000001CC">
      <w:pPr>
        <w:numPr>
          <w:ilvl w:val="0"/>
          <w:numId w:val="72"/>
        </w:numPr>
        <w:spacing w:line="240" w:lineRule="auto"/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u w:val="single"/>
          <w:rtl w:val="0"/>
        </w:rPr>
        <w:t xml:space="preserve">Intenzivní spolupráce v rámci evropských zemí, které řeší ústup od fosilních paliv</w:t>
      </w:r>
    </w:p>
    <w:p w:rsidR="00000000" w:rsidDel="00000000" w:rsidP="00000000" w:rsidRDefault="00000000" w:rsidRPr="00000000" w14:paraId="000001CD">
      <w:pPr>
        <w:numPr>
          <w:ilvl w:val="0"/>
          <w:numId w:val="78"/>
        </w:numPr>
        <w:spacing w:line="240" w:lineRule="auto"/>
        <w:ind w:left="144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Ukončení těžby uhlí chápeme, jako nutný a logický krok. Maximálně využijeme příležitosti přechodu na alternativní zdroje energie s přispěním zkušeností a zdrojů v rámci EU.</w:t>
      </w:r>
    </w:p>
    <w:p w:rsidR="00000000" w:rsidDel="00000000" w:rsidP="00000000" w:rsidRDefault="00000000" w:rsidRPr="00000000" w14:paraId="000001CE">
      <w:pPr>
        <w:numPr>
          <w:ilvl w:val="0"/>
          <w:numId w:val="72"/>
        </w:numPr>
        <w:spacing w:line="240" w:lineRule="auto"/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u w:val="single"/>
          <w:rtl w:val="0"/>
        </w:rPr>
        <w:t xml:space="preserve">Nebudeme opomíjet tradiční trhy</w:t>
      </w:r>
    </w:p>
    <w:p w:rsidR="00000000" w:rsidDel="00000000" w:rsidP="00000000" w:rsidRDefault="00000000" w:rsidRPr="00000000" w14:paraId="000001CF">
      <w:pPr>
        <w:numPr>
          <w:ilvl w:val="0"/>
          <w:numId w:val="93"/>
        </w:numPr>
        <w:spacing w:line="240" w:lineRule="auto"/>
        <w:ind w:left="144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Uvědomujeme si cenu dlouhodobě budované důvěry. Budeme nadále rozvíjet spolupráci s regiony s pozitivní vazbou na náš kraj.</w:t>
      </w:r>
    </w:p>
    <w:p w:rsidR="00000000" w:rsidDel="00000000" w:rsidP="00000000" w:rsidRDefault="00000000" w:rsidRPr="00000000" w14:paraId="000001D0">
      <w:pPr>
        <w:numPr>
          <w:ilvl w:val="0"/>
          <w:numId w:val="72"/>
        </w:numPr>
        <w:spacing w:line="240" w:lineRule="auto"/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u w:val="single"/>
          <w:rtl w:val="0"/>
        </w:rPr>
        <w:t xml:space="preserve">Evropa jsme my</w:t>
      </w:r>
    </w:p>
    <w:p w:rsidR="00000000" w:rsidDel="00000000" w:rsidP="00000000" w:rsidRDefault="00000000" w:rsidRPr="00000000" w14:paraId="000001D1">
      <w:pPr>
        <w:numPr>
          <w:ilvl w:val="0"/>
          <w:numId w:val="44"/>
        </w:numPr>
        <w:spacing w:line="240" w:lineRule="auto"/>
        <w:ind w:left="144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Nebudeme podceňovat spolupráci s Evropskou unií v dalších možnostech našeho regionu. Evropská unie není cizí těleso, jsme to my. </w:t>
      </w:r>
    </w:p>
    <w:p w:rsidR="00000000" w:rsidDel="00000000" w:rsidP="00000000" w:rsidRDefault="00000000" w:rsidRPr="00000000" w14:paraId="000001D2">
      <w:pPr>
        <w:spacing w:line="240" w:lineRule="auto"/>
        <w:ind w:left="144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spacing w:line="240" w:lineRule="auto"/>
        <w:ind w:left="144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spacing w:line="240" w:lineRule="auto"/>
        <w:ind w:left="144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spacing w:line="240" w:lineRule="auto"/>
        <w:ind w:left="144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spacing w:line="240" w:lineRule="auto"/>
        <w:ind w:left="144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spacing w:line="240" w:lineRule="auto"/>
        <w:ind w:left="144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spacing w:line="240" w:lineRule="auto"/>
        <w:ind w:left="144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spacing w:line="240" w:lineRule="auto"/>
        <w:ind w:left="144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spacing w:line="240" w:lineRule="auto"/>
        <w:ind w:lef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spacing w:line="240" w:lineRule="auto"/>
        <w:ind w:lef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spacing w:line="240" w:lineRule="auto"/>
        <w:ind w:lef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spacing w:line="240" w:lineRule="auto"/>
        <w:ind w:lef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spacing w:line="240" w:lineRule="auto"/>
        <w:ind w:lef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spacing w:line="240" w:lineRule="auto"/>
        <w:ind w:lef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spacing w:line="240" w:lineRule="auto"/>
        <w:ind w:lef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spacing w:line="240" w:lineRule="auto"/>
        <w:ind w:lef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spacing w:line="240" w:lineRule="auto"/>
        <w:ind w:lef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spacing w:line="240" w:lineRule="auto"/>
        <w:ind w:lef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spacing w:line="240" w:lineRule="auto"/>
        <w:ind w:lef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spacing w:line="240" w:lineRule="auto"/>
        <w:ind w:lef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spacing w:line="240" w:lineRule="auto"/>
        <w:ind w:lef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spacing w:line="240" w:lineRule="auto"/>
        <w:ind w:lef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spacing w:line="240" w:lineRule="auto"/>
        <w:ind w:lef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spacing w:line="240" w:lineRule="auto"/>
        <w:ind w:lef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spacing w:line="240" w:lineRule="auto"/>
        <w:ind w:lef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spacing w:line="240" w:lineRule="auto"/>
        <w:ind w:lef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spacing w:line="240" w:lineRule="auto"/>
        <w:ind w:lef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spacing w:line="240" w:lineRule="auto"/>
        <w:ind w:lef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spacing w:line="240" w:lineRule="auto"/>
        <w:ind w:lef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spacing w:line="240" w:lineRule="auto"/>
        <w:ind w:lef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spacing w:line="240" w:lineRule="auto"/>
        <w:ind w:lef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spacing w:line="240" w:lineRule="auto"/>
        <w:ind w:lef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spacing w:line="24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spacing w:line="240" w:lineRule="auto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XVII. Moderní úřad</w:t>
      </w:r>
    </w:p>
    <w:p w:rsidR="00000000" w:rsidDel="00000000" w:rsidP="00000000" w:rsidRDefault="00000000" w:rsidRPr="00000000" w14:paraId="000001F4">
      <w:pPr>
        <w:numPr>
          <w:ilvl w:val="0"/>
          <w:numId w:val="51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Přívětivý a vstřícný krajský úřad, který je blíže občanům</w:t>
      </w:r>
    </w:p>
    <w:p w:rsidR="00000000" w:rsidDel="00000000" w:rsidP="00000000" w:rsidRDefault="00000000" w:rsidRPr="00000000" w14:paraId="000001F5">
      <w:pPr>
        <w:numPr>
          <w:ilvl w:val="0"/>
          <w:numId w:val="41"/>
        </w:numPr>
        <w:spacing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Odstraníme identifikační povinnost při příchodu na úřad. Vytvoříme a zveřejníme etický kodex úředníků. Každý občan bude mít možnost vytvořit si krajský účet, díky kterému bude mít snazší přístup k informacím, hlasování o participativním rozpočtu, domlouvání schůzek a vyřizování požadavků online.</w:t>
      </w:r>
    </w:p>
    <w:p w:rsidR="00000000" w:rsidDel="00000000" w:rsidP="00000000" w:rsidRDefault="00000000" w:rsidRPr="00000000" w14:paraId="000001F6">
      <w:pPr>
        <w:numPr>
          <w:ilvl w:val="0"/>
          <w:numId w:val="51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Moderní úřad, sledující trendy institucí 21. století, který se stará o své zaměstnance</w:t>
      </w:r>
    </w:p>
    <w:p w:rsidR="00000000" w:rsidDel="00000000" w:rsidP="00000000" w:rsidRDefault="00000000" w:rsidRPr="00000000" w14:paraId="000001F7">
      <w:pPr>
        <w:numPr>
          <w:ilvl w:val="0"/>
          <w:numId w:val="36"/>
        </w:numPr>
        <w:spacing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Očekáváme-li od úředníků vstřícný přístup, musíme mu vytvořit adekvátní pracovní podmínky. Nebudeme vyžadovat striktní dresscode úředníků, vytvoříme přátelské prostředí, místa pro odpočinek, mateřskou školu pro zaměstnance a dětské koutky. Budeme podporovat vzdělávání pracovníků úřadu a jejich rekvalifikaci.</w:t>
      </w:r>
    </w:p>
    <w:p w:rsidR="00000000" w:rsidDel="00000000" w:rsidP="00000000" w:rsidRDefault="00000000" w:rsidRPr="00000000" w14:paraId="000001F8">
      <w:pPr>
        <w:numPr>
          <w:ilvl w:val="0"/>
          <w:numId w:val="51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Krajský úřad je důležitou součástí Karlových Varů, podporuje lokální ekonomiku</w:t>
      </w:r>
    </w:p>
    <w:p w:rsidR="00000000" w:rsidDel="00000000" w:rsidP="00000000" w:rsidRDefault="00000000" w:rsidRPr="00000000" w14:paraId="000001F9">
      <w:pPr>
        <w:numPr>
          <w:ilvl w:val="0"/>
          <w:numId w:val="67"/>
        </w:numPr>
        <w:spacing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Současný areál není organickou součástí města. Vhodnou dostavbou občanské vybavenosti zapojíme areál více do živé struktury města.</w:t>
      </w:r>
    </w:p>
    <w:p w:rsidR="00000000" w:rsidDel="00000000" w:rsidP="00000000" w:rsidRDefault="00000000" w:rsidRPr="00000000" w14:paraId="000001FA">
      <w:pPr>
        <w:numPr>
          <w:ilvl w:val="0"/>
          <w:numId w:val="51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Kvalitnější dopravní obslužnost krajského úřadu</w:t>
      </w:r>
    </w:p>
    <w:p w:rsidR="00000000" w:rsidDel="00000000" w:rsidP="00000000" w:rsidRDefault="00000000" w:rsidRPr="00000000" w14:paraId="000001FB">
      <w:pPr>
        <w:numPr>
          <w:ilvl w:val="0"/>
          <w:numId w:val="81"/>
        </w:numPr>
        <w:spacing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Zlepšíme propojení Krajského úřadu se zbytkem města a dopravní infrastrukturou kraje, včetně nového sjezdu z D6.</w:t>
      </w:r>
    </w:p>
    <w:p w:rsidR="00000000" w:rsidDel="00000000" w:rsidP="00000000" w:rsidRDefault="00000000" w:rsidRPr="00000000" w14:paraId="000001FC">
      <w:pPr>
        <w:numPr>
          <w:ilvl w:val="0"/>
          <w:numId w:val="51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Krajský úřad dbá na životní prostředí a sám jde příkladem ve svém ekologickém smýšlení</w:t>
      </w:r>
    </w:p>
    <w:p w:rsidR="00000000" w:rsidDel="00000000" w:rsidP="00000000" w:rsidRDefault="00000000" w:rsidRPr="00000000" w14:paraId="000001FD">
      <w:pPr>
        <w:numPr>
          <w:ilvl w:val="0"/>
          <w:numId w:val="73"/>
        </w:numPr>
        <w:spacing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Digitalizací úřadu a povinným elektronickým oběhem dokumentů snížíme spotřebu kancelářského spotřebního materiálu. </w:t>
      </w:r>
    </w:p>
    <w:p w:rsidR="00000000" w:rsidDel="00000000" w:rsidP="00000000" w:rsidRDefault="00000000" w:rsidRPr="00000000" w14:paraId="000001FE">
      <w:pPr>
        <w:spacing w:line="240" w:lineRule="auto"/>
        <w:ind w:left="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shd w:fill="ffffff" w:val="clear"/>
        <w:spacing w:after="240" w:line="327.27272727272725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0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1">
    <w:pPr>
      <w:jc w:val="right"/>
      <w:rPr/>
    </w:pPr>
    <w:r w:rsidDel="00000000" w:rsidR="00000000" w:rsidRPr="00000000">
      <w:rPr>
        <w:rFonts w:ascii="Roboto" w:cs="Roboto" w:eastAsia="Roboto" w:hAnsi="Roboto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0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9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9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0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9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0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0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9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0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9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0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