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dresa"/>
        <w:spacing w:before="0" w:after="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</w:rPr>
        <w:t>Město Příbor</w:t>
      </w:r>
    </w:p>
    <w:p>
      <w:pPr>
        <w:pStyle w:val="Adresa"/>
        <w:spacing w:before="0" w:after="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</w:rPr>
        <w:t>náměstí Sigmunda Freuda 19</w:t>
      </w:r>
    </w:p>
    <w:p>
      <w:pPr>
        <w:pStyle w:val="Adresa"/>
        <w:spacing w:before="0" w:after="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</w:rPr>
        <w:t>742 58 Příbor</w:t>
      </w:r>
    </w:p>
    <w:p>
      <w:pPr>
        <w:pStyle w:val="Adresa"/>
        <w:spacing w:before="0" w:after="0"/>
        <w:rPr>
          <w:rFonts w:ascii="Roboto Condensed Light" w:hAnsi="Roboto Condensed Light"/>
          <w:sz w:val="22"/>
          <w:szCs w:val="22"/>
        </w:rPr>
      </w:pPr>
      <w:r>
        <w:rPr>
          <w:rFonts w:ascii="Roboto Condensed Light" w:hAnsi="Roboto Condensed Light"/>
          <w:sz w:val="22"/>
          <w:szCs w:val="22"/>
        </w:rPr>
      </w:r>
    </w:p>
    <w:p>
      <w:pPr>
        <w:pStyle w:val="Adresa"/>
        <w:spacing w:before="0" w:after="0"/>
        <w:rPr>
          <w:rFonts w:ascii="Roboto Condensed Light" w:hAnsi="Roboto Condensed Light"/>
          <w:sz w:val="22"/>
          <w:szCs w:val="22"/>
        </w:rPr>
      </w:pPr>
      <w:r>
        <w:rPr>
          <w:rFonts w:ascii="Roboto Condensed Light" w:hAnsi="Roboto Condensed Light"/>
          <w:sz w:val="22"/>
          <w:szCs w:val="22"/>
        </w:rPr>
      </w:r>
    </w:p>
    <w:p>
      <w:pPr>
        <w:pStyle w:val="Adresa"/>
        <w:spacing w:before="0" w:after="0"/>
        <w:rPr/>
      </w:pPr>
      <w:r>
        <w:rPr>
          <w:rFonts w:ascii="Roboto Condensed Light" w:hAnsi="Roboto Condensed Light"/>
          <w:sz w:val="22"/>
          <w:szCs w:val="22"/>
        </w:rPr>
        <w:br/>
      </w:r>
    </w:p>
    <w:tbl>
      <w:tblPr>
        <w:tblW w:w="9075" w:type="dxa"/>
        <w:jc w:val="left"/>
        <w:tblInd w:w="0" w:type="dxa"/>
        <w:tblBorders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3551"/>
        <w:gridCol w:w="3249"/>
        <w:gridCol w:w="2275"/>
      </w:tblGrid>
      <w:tr>
        <w:trPr/>
        <w:tc>
          <w:tcPr>
            <w:tcW w:w="355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  <w:u w:val="single"/>
              </w:rPr>
            </w:pPr>
            <w:r>
              <w:rPr>
                <w:rFonts w:ascii="Roboto Condensed Light" w:hAnsi="Roboto Condensed Light"/>
                <w:sz w:val="22"/>
                <w:szCs w:val="22"/>
                <w:u w:val="single"/>
              </w:rPr>
              <w:t>Název volební obce:</w:t>
            </w:r>
          </w:p>
        </w:tc>
        <w:tc>
          <w:tcPr>
            <w:tcW w:w="3249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Obsahtabulky"/>
              <w:rPr/>
            </w:pPr>
            <w:r>
              <w:rPr>
                <w:rFonts w:ascii="Roboto Condensed Light" w:hAnsi="Roboto Condensed Light"/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rFonts w:ascii="Roboto Condensed Light" w:hAnsi="Roboto Condensed Light"/>
              </w:rPr>
              <w:instrText> DATE \@"d\.M\.yy" </w:instrText>
            </w:r>
            <w:r>
              <w:rPr>
                <w:sz w:val="22"/>
                <w:szCs w:val="22"/>
                <w:rFonts w:ascii="Roboto Condensed Light" w:hAnsi="Roboto Condensed Light"/>
              </w:rPr>
              <w:fldChar w:fldCharType="separate"/>
            </w:r>
            <w:r>
              <w:rPr>
                <w:sz w:val="22"/>
                <w:szCs w:val="22"/>
                <w:rFonts w:ascii="Roboto Condensed Light" w:hAnsi="Roboto Condensed Light"/>
              </w:rPr>
              <w:t>24.7.18</w:t>
            </w:r>
            <w:r>
              <w:rPr>
                <w:sz w:val="22"/>
                <w:szCs w:val="22"/>
                <w:rFonts w:ascii="Roboto Condensed Light" w:hAnsi="Roboto Condensed Light"/>
              </w:rPr>
              <w:fldChar w:fldCharType="end"/>
            </w:r>
          </w:p>
        </w:tc>
      </w:tr>
      <w:tr>
        <w:trPr/>
        <w:tc>
          <w:tcPr>
            <w:tcW w:w="355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b/>
                <w:b/>
                <w:sz w:val="28"/>
                <w:szCs w:val="28"/>
              </w:rPr>
            </w:pPr>
            <w:r>
              <w:rPr>
                <w:rFonts w:ascii="Roboto Condensed Light" w:hAnsi="Roboto Condensed Light"/>
                <w:b/>
                <w:sz w:val="28"/>
                <w:szCs w:val="28"/>
              </w:rPr>
              <w:t>Příbor</w:t>
            </w:r>
          </w:p>
        </w:tc>
        <w:tc>
          <w:tcPr>
            <w:tcW w:w="3249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</w:r>
          </w:p>
        </w:tc>
        <w:tc>
          <w:tcPr>
            <w:tcW w:w="2275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</w:tr>
    </w:tbl>
    <w:p>
      <w:pPr>
        <w:pStyle w:val="Vec"/>
        <w:rPr>
          <w:rFonts w:ascii="Roboto Condensed" w:hAnsi="Roboto Condensed"/>
          <w:color w:val="333333"/>
          <w:sz w:val="24"/>
        </w:rPr>
      </w:pPr>
      <w:r>
        <w:rPr>
          <w:rFonts w:ascii="Roboto Condensed" w:hAnsi="Roboto Condensed"/>
          <w:color w:val="333333"/>
          <w:sz w:val="24"/>
        </w:rPr>
        <w:t>Kandidátní listina pro volby do zastupitelstva obce konané ve dnech 05. a 06. 2018.</w:t>
      </w:r>
    </w:p>
    <w:p>
      <w:pPr>
        <w:pStyle w:val="Textbody"/>
        <w:spacing w:before="0" w:after="57"/>
        <w:jc w:val="both"/>
        <w:rPr>
          <w:rFonts w:ascii="Roboto Condensed Light" w:hAnsi="Roboto Condensed Light"/>
          <w:color w:val="333333"/>
        </w:rPr>
      </w:pPr>
      <w:r>
        <w:rPr>
          <w:rFonts w:ascii="Roboto Condensed Light" w:hAnsi="Roboto Condensed Light"/>
          <w:color w:val="333333"/>
        </w:rPr>
        <w:t xml:space="preserve">Název volební strany: </w:t>
      </w:r>
      <w:r>
        <w:rPr>
          <w:rFonts w:ascii="Roboto Condensed Light" w:hAnsi="Roboto Condensed Light"/>
          <w:b/>
          <w:color w:val="333333"/>
        </w:rPr>
        <w:t>Č</w:t>
      </w:r>
      <w:bookmarkStart w:id="0" w:name="_GoBack"/>
      <w:bookmarkEnd w:id="0"/>
      <w:r>
        <w:rPr>
          <w:rFonts w:ascii="Roboto Condensed Light" w:hAnsi="Roboto Condensed Light"/>
          <w:b/>
          <w:color w:val="333333"/>
        </w:rPr>
        <w:t>eská pirátská strana</w:t>
      </w:r>
    </w:p>
    <w:p>
      <w:pPr>
        <w:pStyle w:val="Textbody"/>
        <w:spacing w:before="0" w:after="57"/>
        <w:jc w:val="both"/>
        <w:rPr>
          <w:rFonts w:ascii="Roboto Condensed Light" w:hAnsi="Roboto Condensed Light"/>
          <w:color w:val="333333"/>
        </w:rPr>
      </w:pPr>
      <w:r>
        <w:rPr>
          <w:rFonts w:ascii="Roboto Condensed Light" w:hAnsi="Roboto Condensed Light"/>
          <w:color w:val="333333"/>
        </w:rPr>
        <w:t>Typ volební strany: politická strana</w:t>
      </w:r>
    </w:p>
    <w:p>
      <w:pPr>
        <w:pStyle w:val="Textbody"/>
        <w:jc w:val="both"/>
        <w:rPr>
          <w:rFonts w:ascii="Roboto Condensed Light" w:hAnsi="Roboto Condensed Light" w:cs="Arial"/>
          <w:color w:val="333333"/>
        </w:rPr>
      </w:pPr>
      <w:r>
        <w:rPr>
          <w:rFonts w:ascii="Roboto Condensed Light" w:hAnsi="Roboto Condensed Light"/>
          <w:color w:val="333333"/>
        </w:rPr>
        <w:t>Česká pirátská strana, zkratka Piráti, se sídlem Praha 3, Řehořova 943/19</w:t>
      </w:r>
      <w:r>
        <w:rPr>
          <w:rFonts w:cs="Arial" w:ascii="Roboto Condensed Light" w:hAnsi="Roboto Condensed Light"/>
          <w:color w:val="333333"/>
        </w:rPr>
        <w:t xml:space="preserve">, IČO 71339698, datová schránka b2i4r6j, prostřednictvím svého zmocněnce: </w:t>
      </w:r>
    </w:p>
    <w:p>
      <w:pPr>
        <w:pStyle w:val="Textbody"/>
        <w:jc w:val="both"/>
        <w:rPr>
          <w:rFonts w:ascii="Roboto Condensed Light" w:hAnsi="Roboto Condensed Light" w:cs="Arial"/>
          <w:color w:val="333333"/>
        </w:rPr>
      </w:pPr>
      <w:r>
        <w:rPr>
          <w:rFonts w:cs="Arial" w:ascii="Roboto Condensed Light" w:hAnsi="Roboto Condensed Light"/>
          <w:color w:val="333333"/>
        </w:rPr>
        <w:t xml:space="preserve">Jaroslav Demel, nar. 15.10.1987, Myslbekova 1065, 742 58 Příbor, mobil: </w:t>
      </w:r>
      <w:r>
        <w:rPr>
          <w:rFonts w:ascii="Roboto Condensed Light" w:hAnsi="Roboto Condensed Light"/>
          <w:color w:val="333333"/>
          <w:sz w:val="22"/>
          <w:szCs w:val="22"/>
        </w:rPr>
        <w:t>731414347</w:t>
      </w:r>
    </w:p>
    <w:p>
      <w:pPr>
        <w:pStyle w:val="Textbody"/>
        <w:jc w:val="center"/>
        <w:rPr/>
      </w:pPr>
      <w:r>
        <w:rPr>
          <w:rStyle w:val="Promnn"/>
          <w:rFonts w:cs="Arial" w:ascii="Roboto Condensed Light" w:hAnsi="Roboto Condensed Light"/>
          <w:b/>
          <w:bCs/>
          <w:i w:val="false"/>
          <w:iCs w:val="false"/>
          <w:color w:val="333333"/>
        </w:rPr>
        <w:t>podává</w:t>
      </w:r>
    </w:p>
    <w:p>
      <w:pPr>
        <w:pStyle w:val="Textbody"/>
        <w:jc w:val="both"/>
        <w:rPr/>
      </w:pPr>
      <w:r>
        <w:rPr>
          <w:rStyle w:val="Promnn"/>
          <w:rFonts w:cs="Arial" w:ascii="Roboto Condensed Light" w:hAnsi="Roboto Condensed Light"/>
          <w:i w:val="false"/>
          <w:iCs w:val="false"/>
          <w:color w:val="333333"/>
        </w:rPr>
        <w:t xml:space="preserve">v souladu s § 21 </w:t>
      </w:r>
      <w:r>
        <w:rPr>
          <w:rStyle w:val="Promnn"/>
          <w:rFonts w:cs="Arial" w:ascii="Roboto Condensed Light" w:hAnsi="Roboto Condensed Light"/>
          <w:i w:val="false"/>
          <w:iCs w:val="false"/>
          <w:color w:val="333333"/>
          <w:kern w:val="0"/>
        </w:rPr>
        <w:t>a § 22</w:t>
      </w:r>
      <w:r>
        <w:rPr>
          <w:rStyle w:val="Promnn"/>
          <w:rFonts w:cs="Arial" w:ascii="Roboto Condensed Light" w:hAnsi="Roboto Condensed Light"/>
          <w:color w:val="333333"/>
          <w:kern w:val="0"/>
        </w:rPr>
        <w:t xml:space="preserve"> </w:t>
      </w:r>
      <w:r>
        <w:rPr>
          <w:rStyle w:val="Promnn"/>
          <w:rFonts w:cs="Arial" w:ascii="Roboto Condensed Light" w:hAnsi="Roboto Condensed Light"/>
          <w:i w:val="false"/>
          <w:iCs w:val="false"/>
          <w:color w:val="333333"/>
        </w:rPr>
        <w:t>zákona č. 491/2001 Sb. Zákon o volbách do zastupitelstev obcí a o změně některých zákonů, tuto kandidátní listinu:</w:t>
      </w:r>
    </w:p>
    <w:tbl>
      <w:tblPr>
        <w:tblW w:w="12897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755"/>
        <w:gridCol w:w="661"/>
        <w:gridCol w:w="1538"/>
        <w:gridCol w:w="1677"/>
        <w:gridCol w:w="937"/>
        <w:gridCol w:w="645"/>
        <w:gridCol w:w="2586"/>
        <w:gridCol w:w="1405"/>
        <w:gridCol w:w="2691"/>
      </w:tblGrid>
      <w:tr>
        <w:trPr>
          <w:tblHeader w:val="true"/>
          <w:trHeight w:val="615" w:hRule="atLeast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</w:tcBorders>
            <w:shd w:color="auto"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Pořadí</w:t>
            </w:r>
          </w:p>
        </w:tc>
        <w:tc>
          <w:tcPr>
            <w:tcW w:w="661" w:type="dxa"/>
            <w:tcBorders>
              <w:top w:val="single" w:sz="2" w:space="0" w:color="000000"/>
            </w:tcBorders>
            <w:shd w:color="auto"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Tituly</w:t>
            </w:r>
          </w:p>
        </w:tc>
        <w:tc>
          <w:tcPr>
            <w:tcW w:w="1538" w:type="dxa"/>
            <w:tcBorders>
              <w:top w:val="single" w:sz="2" w:space="0" w:color="000000"/>
            </w:tcBorders>
            <w:shd w:color="auto"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Jméno</w:t>
            </w:r>
          </w:p>
        </w:tc>
        <w:tc>
          <w:tcPr>
            <w:tcW w:w="1677" w:type="dxa"/>
            <w:tcBorders>
              <w:top w:val="single" w:sz="2" w:space="0" w:color="000000"/>
            </w:tcBorders>
            <w:shd w:color="auto"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Příjmení</w:t>
            </w:r>
          </w:p>
        </w:tc>
        <w:tc>
          <w:tcPr>
            <w:tcW w:w="937" w:type="dxa"/>
            <w:tcBorders>
              <w:top w:val="single" w:sz="2" w:space="0" w:color="000000"/>
            </w:tcBorders>
            <w:shd w:color="auto"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Pohlaví</w:t>
            </w:r>
          </w:p>
        </w:tc>
        <w:tc>
          <w:tcPr>
            <w:tcW w:w="645" w:type="dxa"/>
            <w:tcBorders>
              <w:top w:val="single" w:sz="2" w:space="0" w:color="000000"/>
            </w:tcBorders>
            <w:shd w:color="auto"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Věk</w:t>
            </w:r>
          </w:p>
        </w:tc>
        <w:tc>
          <w:tcPr>
            <w:tcW w:w="2586" w:type="dxa"/>
            <w:tcBorders>
              <w:top w:val="single" w:sz="2" w:space="0" w:color="000000"/>
            </w:tcBorders>
            <w:shd w:color="auto"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Povolání</w:t>
            </w:r>
          </w:p>
        </w:tc>
        <w:tc>
          <w:tcPr>
            <w:tcW w:w="1405" w:type="dxa"/>
            <w:tcBorders>
              <w:top w:val="single" w:sz="2" w:space="0" w:color="000000"/>
            </w:tcBorders>
            <w:shd w:color="auto"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Trvalý pobyt</w:t>
            </w:r>
          </w:p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(Obec)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E6E6E6" w:val="clear"/>
            <w:vAlign w:val="cente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Politická příslušnost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1.</w:t>
            </w:r>
          </w:p>
        </w:tc>
        <w:tc>
          <w:tcPr>
            <w:tcW w:w="66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Jiří</w:t>
            </w:r>
          </w:p>
        </w:tc>
        <w:tc>
          <w:tcPr>
            <w:tcW w:w="1677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Demel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60</w:t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IT manager</w:t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Česká pirátská strana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2.</w:t>
            </w:r>
          </w:p>
        </w:tc>
        <w:tc>
          <w:tcPr>
            <w:tcW w:w="661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/>
            </w:r>
          </w:p>
        </w:tc>
        <w:tc>
          <w:tcPr>
            <w:tcW w:w="1538" w:type="dxa"/>
            <w:tcBorders/>
            <w:shd w:color="auto" w:fill="E6E6E6" w:val="clear"/>
          </w:tcPr>
          <w:p>
            <w:pPr>
              <w:pStyle w:val="Obsahtabulky"/>
              <w:rPr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Radek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tcBorders/>
            <w:shd w:color="auto" w:fill="E6E6E6" w:val="clear"/>
          </w:tcPr>
          <w:p>
            <w:pPr>
              <w:pStyle w:val="Obsahtabulky"/>
              <w:rPr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Borovský</w:t>
            </w:r>
          </w:p>
        </w:tc>
        <w:tc>
          <w:tcPr>
            <w:tcW w:w="937" w:type="dxa"/>
            <w:tcBorders/>
            <w:shd w:color="auto" w:fill="E6E6E6" w:val="clear"/>
          </w:tcPr>
          <w:p>
            <w:pPr>
              <w:pStyle w:val="Obsahtabulky"/>
              <w:jc w:val="center"/>
              <w:rPr/>
            </w:pPr>
            <w:bookmarkStart w:id="1" w:name="__DdeLink__700_406822363"/>
            <w:r>
              <w:rPr>
                <w:rFonts w:ascii="Roboto Condensed Light" w:hAnsi="Roboto Condensed Light"/>
              </w:rPr>
              <w:t>m</w:t>
            </w:r>
            <w:bookmarkEnd w:id="1"/>
            <w:r>
              <w:rPr>
                <w:rFonts w:ascii="Roboto Condensed Light" w:hAnsi="Roboto Condensed Light"/>
              </w:rPr>
              <w:t>už</w:t>
            </w:r>
          </w:p>
        </w:tc>
        <w:tc>
          <w:tcPr>
            <w:tcW w:w="645" w:type="dxa"/>
            <w:tcBorders/>
            <w:shd w:color="auto" w:fill="E6E6E6" w:val="clear"/>
          </w:tcPr>
          <w:p>
            <w:pPr>
              <w:pStyle w:val="Obsahtabulky"/>
              <w:jc w:val="center"/>
              <w:rPr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48</w:t>
            </w:r>
          </w:p>
        </w:tc>
        <w:tc>
          <w:tcPr>
            <w:tcW w:w="2586" w:type="dxa"/>
            <w:tcBorders/>
            <w:shd w:color="auto" w:fill="E6E6E6" w:val="clear"/>
          </w:tcPr>
          <w:p>
            <w:pPr>
              <w:pStyle w:val="Obsahtabulky"/>
              <w:rPr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technik</w:t>
            </w:r>
          </w:p>
        </w:tc>
        <w:tc>
          <w:tcPr>
            <w:tcW w:w="1405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>
          <w:trHeight w:val="462" w:hRule="atLeast"/>
        </w:trPr>
        <w:tc>
          <w:tcPr>
            <w:tcW w:w="7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3.</w:t>
            </w:r>
          </w:p>
        </w:tc>
        <w:tc>
          <w:tcPr>
            <w:tcW w:w="66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Obsahtabulky"/>
              <w:rPr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Sylvie</w:t>
            </w:r>
          </w:p>
        </w:tc>
        <w:tc>
          <w:tcPr>
            <w:tcW w:w="1677" w:type="dxa"/>
            <w:tcBorders/>
            <w:shd w:fill="auto" w:val="clear"/>
          </w:tcPr>
          <w:p>
            <w:pPr>
              <w:pStyle w:val="Obsahtabulky"/>
              <w:rPr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Piškytlová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ascii="Roboto Condensed Light" w:hAnsi="Roboto Condensed Light"/>
              </w:rPr>
              <w:t>žena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55</w:t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Obsahtabulky"/>
              <w:rPr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středoškolská učitelka</w:t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4.</w:t>
            </w:r>
          </w:p>
        </w:tc>
        <w:tc>
          <w:tcPr>
            <w:tcW w:w="661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</w:t>
            </w:r>
          </w:p>
        </w:tc>
        <w:tc>
          <w:tcPr>
            <w:tcW w:w="1538" w:type="dxa"/>
            <w:tcBorders/>
            <w:shd w:color="auto" w:fill="E6E6E6" w:val="clear"/>
          </w:tcPr>
          <w:p>
            <w:pPr>
              <w:pStyle w:val="Obsahtabulky"/>
              <w:rPr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Tomáš</w:t>
            </w:r>
          </w:p>
        </w:tc>
        <w:tc>
          <w:tcPr>
            <w:tcW w:w="1677" w:type="dxa"/>
            <w:tcBorders/>
            <w:shd w:color="auto" w:fill="E6E6E6" w:val="clear"/>
          </w:tcPr>
          <w:p>
            <w:pPr>
              <w:pStyle w:val="Obsahtabulky"/>
              <w:rPr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Krompolc</w:t>
            </w:r>
          </w:p>
        </w:tc>
        <w:tc>
          <w:tcPr>
            <w:tcW w:w="937" w:type="dxa"/>
            <w:tcBorders/>
            <w:shd w:color="auto" w:fill="E6E6E6" w:val="clear"/>
          </w:tcPr>
          <w:p>
            <w:pPr>
              <w:pStyle w:val="Obsahtabulky"/>
              <w:jc w:val="center"/>
              <w:rPr/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/>
            <w:shd w:color="auto" w:fill="E6E6E6" w:val="clear"/>
          </w:tcPr>
          <w:p>
            <w:pPr>
              <w:pStyle w:val="Obsahtabulky"/>
              <w:jc w:val="center"/>
              <w:rPr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41</w:t>
            </w:r>
          </w:p>
        </w:tc>
        <w:tc>
          <w:tcPr>
            <w:tcW w:w="2586" w:type="dxa"/>
            <w:tcBorders/>
            <w:shd w:color="auto" w:fill="E6E6E6" w:val="clear"/>
          </w:tcPr>
          <w:p>
            <w:pPr>
              <w:pStyle w:val="Obsahtabulky"/>
              <w:rPr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podnikatel</w:t>
            </w:r>
          </w:p>
        </w:tc>
        <w:tc>
          <w:tcPr>
            <w:tcW w:w="1405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5.</w:t>
            </w:r>
          </w:p>
        </w:tc>
        <w:tc>
          <w:tcPr>
            <w:tcW w:w="66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Markéta </w:t>
            </w:r>
          </w:p>
        </w:tc>
        <w:tc>
          <w:tcPr>
            <w:tcW w:w="1677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Petáková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žena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49</w:t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prodavačka</w:t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6.</w:t>
            </w:r>
          </w:p>
        </w:tc>
        <w:tc>
          <w:tcPr>
            <w:tcW w:w="661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Roman</w:t>
            </w:r>
          </w:p>
        </w:tc>
        <w:tc>
          <w:tcPr>
            <w:tcW w:w="1677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Göttlicher</w:t>
            </w:r>
          </w:p>
        </w:tc>
        <w:tc>
          <w:tcPr>
            <w:tcW w:w="937" w:type="dxa"/>
            <w:tcBorders/>
            <w:shd w:color="auto" w:fill="E6E6E6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/>
            <w:shd w:color="auto" w:fill="E6E6E6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55</w:t>
            </w:r>
          </w:p>
        </w:tc>
        <w:tc>
          <w:tcPr>
            <w:tcW w:w="2586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vedoucí provozu TH</w:t>
            </w:r>
          </w:p>
        </w:tc>
        <w:tc>
          <w:tcPr>
            <w:tcW w:w="1405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7.</w:t>
            </w:r>
          </w:p>
        </w:tc>
        <w:tc>
          <w:tcPr>
            <w:tcW w:w="66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Martin</w:t>
            </w:r>
          </w:p>
        </w:tc>
        <w:tc>
          <w:tcPr>
            <w:tcW w:w="1677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Říčka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25</w:t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obchodní zástupce</w:t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8.</w:t>
            </w:r>
          </w:p>
        </w:tc>
        <w:tc>
          <w:tcPr>
            <w:tcW w:w="661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</w:t>
            </w:r>
          </w:p>
        </w:tc>
        <w:tc>
          <w:tcPr>
            <w:tcW w:w="1538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Alois</w:t>
            </w:r>
          </w:p>
        </w:tc>
        <w:tc>
          <w:tcPr>
            <w:tcW w:w="1677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Blažek</w:t>
            </w:r>
          </w:p>
        </w:tc>
        <w:tc>
          <w:tcPr>
            <w:tcW w:w="937" w:type="dxa"/>
            <w:tcBorders/>
            <w:shd w:color="auto" w:fill="E6E6E6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/>
            <w:shd w:color="auto" w:fill="E6E6E6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70</w:t>
            </w:r>
          </w:p>
        </w:tc>
        <w:tc>
          <w:tcPr>
            <w:tcW w:w="2586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technik</w:t>
            </w:r>
          </w:p>
        </w:tc>
        <w:tc>
          <w:tcPr>
            <w:tcW w:w="1405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9.</w:t>
            </w:r>
          </w:p>
        </w:tc>
        <w:tc>
          <w:tcPr>
            <w:tcW w:w="66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Radek</w:t>
            </w:r>
          </w:p>
        </w:tc>
        <w:tc>
          <w:tcPr>
            <w:tcW w:w="1677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Eliáš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42</w:t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učitel</w:t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10.</w:t>
            </w:r>
          </w:p>
        </w:tc>
        <w:tc>
          <w:tcPr>
            <w:tcW w:w="661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Martin</w:t>
            </w:r>
          </w:p>
        </w:tc>
        <w:tc>
          <w:tcPr>
            <w:tcW w:w="1677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Domitra</w:t>
            </w:r>
          </w:p>
        </w:tc>
        <w:tc>
          <w:tcPr>
            <w:tcW w:w="937" w:type="dxa"/>
            <w:tcBorders/>
            <w:shd w:color="auto" w:fill="E6E6E6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/>
            <w:shd w:color="auto" w:fill="E6E6E6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24</w:t>
            </w:r>
          </w:p>
        </w:tc>
        <w:tc>
          <w:tcPr>
            <w:tcW w:w="2586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administrativní pracovník</w:t>
            </w:r>
          </w:p>
        </w:tc>
        <w:tc>
          <w:tcPr>
            <w:tcW w:w="1405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11.</w:t>
            </w:r>
          </w:p>
        </w:tc>
        <w:tc>
          <w:tcPr>
            <w:tcW w:w="66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Radomír</w:t>
            </w:r>
          </w:p>
        </w:tc>
        <w:tc>
          <w:tcPr>
            <w:tcW w:w="1677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Slovák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50</w:t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soustružník</w:t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12.</w:t>
            </w:r>
          </w:p>
        </w:tc>
        <w:tc>
          <w:tcPr>
            <w:tcW w:w="661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Hana</w:t>
            </w:r>
          </w:p>
        </w:tc>
        <w:tc>
          <w:tcPr>
            <w:tcW w:w="1677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Vybíralová</w:t>
            </w:r>
          </w:p>
        </w:tc>
        <w:tc>
          <w:tcPr>
            <w:tcW w:w="937" w:type="dxa"/>
            <w:tcBorders/>
            <w:shd w:color="auto" w:fill="E6E6E6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žena</w:t>
            </w:r>
          </w:p>
        </w:tc>
        <w:tc>
          <w:tcPr>
            <w:tcW w:w="645" w:type="dxa"/>
            <w:tcBorders/>
            <w:shd w:color="auto" w:fill="E6E6E6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27</w:t>
            </w:r>
          </w:p>
        </w:tc>
        <w:tc>
          <w:tcPr>
            <w:tcW w:w="2586" w:type="dxa"/>
            <w:tcBorders/>
            <w:shd w:color="auto" w:fill="E6E6E6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učitelka</w:t>
            </w:r>
          </w:p>
        </w:tc>
        <w:tc>
          <w:tcPr>
            <w:tcW w:w="1405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13.</w:t>
            </w:r>
          </w:p>
        </w:tc>
        <w:tc>
          <w:tcPr>
            <w:tcW w:w="66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Pavel</w:t>
            </w:r>
          </w:p>
        </w:tc>
        <w:tc>
          <w:tcPr>
            <w:tcW w:w="1677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Bobko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30</w:t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operátor výroby</w:t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14.</w:t>
            </w:r>
          </w:p>
        </w:tc>
        <w:tc>
          <w:tcPr>
            <w:tcW w:w="661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Magdaléna </w:t>
            </w:r>
          </w:p>
        </w:tc>
        <w:tc>
          <w:tcPr>
            <w:tcW w:w="1677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Bobková</w:t>
            </w:r>
          </w:p>
        </w:tc>
        <w:tc>
          <w:tcPr>
            <w:tcW w:w="937" w:type="dxa"/>
            <w:tcBorders/>
            <w:shd w:color="auto" w:fill="EEEEEE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645" w:type="dxa"/>
            <w:tcBorders/>
            <w:shd w:color="auto" w:fill="EEEEEE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18</w:t>
            </w:r>
          </w:p>
        </w:tc>
        <w:tc>
          <w:tcPr>
            <w:tcW w:w="2586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student</w:t>
            </w:r>
          </w:p>
        </w:tc>
        <w:tc>
          <w:tcPr>
            <w:tcW w:w="1405" w:type="dxa"/>
            <w:tcBorders/>
            <w:shd w:color="auto" w:fill="EEEEEE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15.</w:t>
            </w:r>
          </w:p>
        </w:tc>
        <w:tc>
          <w:tcPr>
            <w:tcW w:w="66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Libor</w:t>
            </w:r>
          </w:p>
        </w:tc>
        <w:tc>
          <w:tcPr>
            <w:tcW w:w="1677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Opěla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muž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50</w:t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dělník</w:t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16.</w:t>
            </w:r>
          </w:p>
        </w:tc>
        <w:tc>
          <w:tcPr>
            <w:tcW w:w="661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Drahomíra </w:t>
            </w:r>
          </w:p>
        </w:tc>
        <w:tc>
          <w:tcPr>
            <w:tcW w:w="1677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Bobková</w:t>
            </w:r>
          </w:p>
        </w:tc>
        <w:tc>
          <w:tcPr>
            <w:tcW w:w="937" w:type="dxa"/>
            <w:tcBorders/>
            <w:shd w:color="auto" w:fill="EEEEEE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žena</w:t>
            </w:r>
          </w:p>
        </w:tc>
        <w:tc>
          <w:tcPr>
            <w:tcW w:w="645" w:type="dxa"/>
            <w:tcBorders/>
            <w:shd w:color="auto" w:fill="EEEEEE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59</w:t>
            </w:r>
          </w:p>
        </w:tc>
        <w:tc>
          <w:tcPr>
            <w:tcW w:w="2586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mikrobiolog</w:t>
            </w:r>
          </w:p>
        </w:tc>
        <w:tc>
          <w:tcPr>
            <w:tcW w:w="1405" w:type="dxa"/>
            <w:tcBorders/>
            <w:shd w:color="auto" w:fill="EEEEEE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17.</w:t>
            </w:r>
          </w:p>
        </w:tc>
        <w:tc>
          <w:tcPr>
            <w:tcW w:w="66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</w:t>
            </w:r>
          </w:p>
        </w:tc>
        <w:tc>
          <w:tcPr>
            <w:tcW w:w="1677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Jemelka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40</w:t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geoinformatik </w:t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18.</w:t>
            </w:r>
          </w:p>
        </w:tc>
        <w:tc>
          <w:tcPr>
            <w:tcW w:w="661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</w:t>
            </w:r>
          </w:p>
        </w:tc>
        <w:tc>
          <w:tcPr>
            <w:tcW w:w="1538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Lenka</w:t>
            </w:r>
          </w:p>
        </w:tc>
        <w:tc>
          <w:tcPr>
            <w:tcW w:w="1677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Sumbalová</w:t>
            </w:r>
          </w:p>
        </w:tc>
        <w:tc>
          <w:tcPr>
            <w:tcW w:w="937" w:type="dxa"/>
            <w:tcBorders/>
            <w:shd w:color="auto" w:fill="EEEEEE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žena</w:t>
            </w:r>
          </w:p>
        </w:tc>
        <w:tc>
          <w:tcPr>
            <w:tcW w:w="645" w:type="dxa"/>
            <w:tcBorders/>
            <w:shd w:color="auto" w:fill="EEEEEE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27</w:t>
            </w:r>
          </w:p>
        </w:tc>
        <w:tc>
          <w:tcPr>
            <w:tcW w:w="2586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bioinformatička</w:t>
            </w:r>
          </w:p>
        </w:tc>
        <w:tc>
          <w:tcPr>
            <w:tcW w:w="1405" w:type="dxa"/>
            <w:tcBorders/>
            <w:shd w:color="auto" w:fill="EEEEEE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19.</w:t>
            </w:r>
          </w:p>
        </w:tc>
        <w:tc>
          <w:tcPr>
            <w:tcW w:w="661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</w:t>
            </w:r>
          </w:p>
        </w:tc>
        <w:tc>
          <w:tcPr>
            <w:tcW w:w="1677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Říčka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19</w:t>
            </w:r>
          </w:p>
        </w:tc>
        <w:tc>
          <w:tcPr>
            <w:tcW w:w="2586" w:type="dxa"/>
            <w:tcBorders/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student</w:t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left w:val="single" w:sz="2" w:space="0" w:color="000000"/>
            </w:tcBorders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20.</w:t>
            </w:r>
          </w:p>
        </w:tc>
        <w:tc>
          <w:tcPr>
            <w:tcW w:w="661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</w:t>
            </w:r>
          </w:p>
        </w:tc>
        <w:tc>
          <w:tcPr>
            <w:tcW w:w="1538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Kamil</w:t>
            </w:r>
          </w:p>
        </w:tc>
        <w:tc>
          <w:tcPr>
            <w:tcW w:w="1677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Bordovský</w:t>
            </w:r>
          </w:p>
        </w:tc>
        <w:tc>
          <w:tcPr>
            <w:tcW w:w="937" w:type="dxa"/>
            <w:tcBorders/>
            <w:shd w:color="auto" w:fill="EEEEEE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/>
            <w:shd w:color="auto" w:fill="EEEEEE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41</w:t>
            </w:r>
          </w:p>
        </w:tc>
        <w:tc>
          <w:tcPr>
            <w:tcW w:w="2586" w:type="dxa"/>
            <w:tcBorders/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příprava oprav</w:t>
            </w:r>
          </w:p>
        </w:tc>
        <w:tc>
          <w:tcPr>
            <w:tcW w:w="1405" w:type="dxa"/>
            <w:tcBorders/>
            <w:shd w:color="auto" w:fill="EEEEEE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21.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Lumír</w:t>
            </w:r>
          </w:p>
        </w:tc>
        <w:tc>
          <w:tcPr>
            <w:tcW w:w="167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Demel</w:t>
            </w:r>
          </w:p>
        </w:tc>
        <w:tc>
          <w:tcPr>
            <w:tcW w:w="93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32</w:t>
            </w:r>
          </w:p>
        </w:tc>
        <w:tc>
          <w:tcPr>
            <w:tcW w:w="258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podnikatel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22.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</w:r>
          </w:p>
        </w:tc>
        <w:tc>
          <w:tcPr>
            <w:tcW w:w="153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Vít</w:t>
            </w:r>
          </w:p>
        </w:tc>
        <w:tc>
          <w:tcPr>
            <w:tcW w:w="167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Kubáň</w:t>
            </w:r>
          </w:p>
        </w:tc>
        <w:tc>
          <w:tcPr>
            <w:tcW w:w="93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muž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20</w:t>
            </w:r>
          </w:p>
        </w:tc>
        <w:tc>
          <w:tcPr>
            <w:tcW w:w="258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student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EEEEEE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politické příslušnosti</w:t>
            </w:r>
          </w:p>
        </w:tc>
      </w:tr>
      <w:tr>
        <w:trPr/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23.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</w:t>
            </w:r>
          </w:p>
        </w:tc>
        <w:tc>
          <w:tcPr>
            <w:tcW w:w="153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Michaela</w:t>
            </w:r>
          </w:p>
        </w:tc>
        <w:tc>
          <w:tcPr>
            <w:tcW w:w="167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Eliášová</w:t>
            </w:r>
          </w:p>
        </w:tc>
        <w:tc>
          <w:tcPr>
            <w:tcW w:w="93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žena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43</w:t>
            </w:r>
          </w:p>
        </w:tc>
        <w:tc>
          <w:tcPr>
            <w:tcW w:w="258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učitelka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Příbor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politické příslušnosti</w:t>
            </w:r>
          </w:p>
        </w:tc>
      </w:tr>
    </w:tbl>
    <w:p>
      <w:pPr>
        <w:pStyle w:val="Standard"/>
        <w:jc w:val="both"/>
        <w:rPr>
          <w:rFonts w:ascii="Roboto Condensed Light" w:hAnsi="Roboto Condensed Light" w:cs="Arial"/>
          <w:color w:val="333333"/>
          <w:sz w:val="22"/>
          <w:szCs w:val="22"/>
        </w:rPr>
      </w:pPr>
      <w:r>
        <w:rPr>
          <w:rFonts w:cs="Arial" w:ascii="Roboto Condensed Light" w:hAnsi="Roboto Condensed Light"/>
          <w:color w:val="333333"/>
          <w:sz w:val="22"/>
          <w:szCs w:val="22"/>
        </w:rPr>
      </w:r>
    </w:p>
    <w:p>
      <w:pPr>
        <w:pStyle w:val="Zdvoilostnzakonen"/>
        <w:ind w:left="5664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Zdvoilostnzakon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 xml:space="preserve">Jako náhradníka zmocněnce Česká pirátská strana navrhuje Jaroslava Demlová 29.1.1935, Myslbekova 1065, 742 58  Příbor, </w:t>
      </w:r>
    </w:p>
    <w:p>
      <w:pPr>
        <w:pStyle w:val="Zdvoilostnzakon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Tel: 604 876 310</w:t>
      </w:r>
    </w:p>
    <w:p>
      <w:pPr>
        <w:pStyle w:val="Zdvoilostnzakon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Zdvoilostnzakonen"/>
        <w:jc w:val="both"/>
        <w:rPr/>
      </w:pPr>
      <w:r>
        <w:rPr>
          <w:rFonts w:cs="Arial" w:ascii="Roboto Condensed Light" w:hAnsi="Roboto Condensed Light"/>
          <w:color w:val="333333"/>
          <w:kern w:val="0"/>
          <w:sz w:val="22"/>
          <w:szCs w:val="22"/>
        </w:rPr>
        <w:t xml:space="preserve">Za Českou pirátskou stranu jedná </w:t>
      </w:r>
      <w:r>
        <w:rPr>
          <w:rFonts w:cs="Arial" w:ascii="Roboto Condensed Light" w:hAnsi="Roboto Condensed Light"/>
          <w:kern w:val="0"/>
          <w:sz w:val="22"/>
          <w:szCs w:val="22"/>
        </w:rPr>
        <w:t xml:space="preserve">předseda krajského </w:t>
      </w:r>
      <w:r>
        <w:rPr>
          <w:rFonts w:cs="Arial" w:ascii="Roboto Condensed Light" w:hAnsi="Roboto Condensed Light"/>
          <w:color w:val="333333"/>
          <w:kern w:val="0"/>
          <w:sz w:val="22"/>
          <w:szCs w:val="22"/>
        </w:rPr>
        <w:t>sdružení Moravskoslezského Pavel Kořízek, nar. 2. ledna 1972, trvalé bydliště Opava, Sladkého 1803/11, 74601.</w:t>
      </w:r>
    </w:p>
    <w:p>
      <w:pPr>
        <w:pStyle w:val="Zdvoilostnzakonen"/>
        <w:ind w:left="5664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Zdvoilostnzakonen"/>
        <w:ind w:left="5664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Zdvoilostnzakon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Počet příloh: 23</w:t>
      </w:r>
    </w:p>
    <w:p>
      <w:pPr>
        <w:pStyle w:val="Zdvoilostnzakonen"/>
        <w:ind w:left="5664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Zdvoilostnzakonen"/>
        <w:ind w:left="5664" w:hanging="0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Zdvoilostnzakonen"/>
        <w:ind w:left="5664" w:hanging="0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Zdvoilostnzakonen"/>
        <w:ind w:left="5664" w:hanging="0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</w:r>
    </w:p>
    <w:p>
      <w:pPr>
        <w:pStyle w:val="Standard"/>
        <w:rPr/>
      </w:pPr>
      <w:r>
        <w:rPr>
          <w:rFonts w:ascii="Roboto Condensed Light" w:hAnsi="Roboto Condensed Light"/>
          <w:color w:val="333333"/>
          <w:sz w:val="22"/>
          <w:szCs w:val="22"/>
        </w:rPr>
        <w:t xml:space="preserve">{podpis zmocněnce} </w:t>
      </w:r>
      <w:r>
        <w:rPr>
          <w:rFonts w:ascii="Roboto Condensed Light" w:hAnsi="Roboto Condensed Light"/>
          <w:sz w:val="22"/>
          <w:szCs w:val="22"/>
        </w:rPr>
        <w:tab/>
        <w:tab/>
        <w:tab/>
        <w:tab/>
        <w:tab/>
        <w:tab/>
        <w:t>{podpis oprávněné osoby}</w:t>
      </w:r>
    </w:p>
    <w:p>
      <w:pPr>
        <w:pStyle w:val="Standard"/>
        <w:rPr/>
      </w:pPr>
      <w:r>
        <w:rPr>
          <w:rFonts w:ascii="Roboto Condensed Light" w:hAnsi="Roboto Condensed Light"/>
          <w:sz w:val="22"/>
          <w:szCs w:val="22"/>
        </w:rPr>
        <w:t xml:space="preserve">Jaroslav Demel   </w:t>
        <w:tab/>
        <w:tab/>
        <w:tab/>
        <w:tab/>
        <w:tab/>
        <w:tab/>
        <w:t>Pavel Kořízek</w:t>
      </w:r>
    </w:p>
    <w:p>
      <w:pPr>
        <w:pStyle w:val="Standard"/>
        <w:rPr/>
      </w:pPr>
      <w:r>
        <w:rPr>
          <w:rFonts w:ascii="Roboto Condensed Light" w:hAnsi="Roboto Condensed Light"/>
        </w:rPr>
        <w:tab/>
        <w:tab/>
        <w:tab/>
        <w:tab/>
        <w:tab/>
        <w:tab/>
        <w:tab/>
        <w:tab/>
      </w:r>
      <w:r>
        <w:rPr>
          <w:rFonts w:ascii="Roboto Condensed Light" w:hAnsi="Roboto Condensed Light"/>
          <w:kern w:val="0"/>
        </w:rPr>
        <w:t>Piráti, předseda kraje Moravskoslezského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2189" w:right="1895" w:header="840" w:top="1417" w:footer="1134" w:bottom="1417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Roboto Condensed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Roboto Condense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2700" w:leader="none"/>
        <w:tab w:val="center" w:pos="4536" w:leader="none"/>
        <w:tab w:val="left" w:pos="5040" w:leader="none"/>
        <w:tab w:val="left" w:pos="7380" w:leader="none"/>
        <w:tab w:val="right" w:pos="9072" w:leader="none"/>
      </w:tabs>
      <w:jc w:val="center"/>
      <w:rPr/>
    </w:pPr>
    <w:r>
      <w:rPr>
        <w:rFonts w:cs="Arial" w:ascii="Roboto Condensed Light" w:hAnsi="Roboto Condensed Light"/>
      </w:rPr>
      <w:br/>
    </w:r>
    <w:r>
      <w:rPr>
        <w:rFonts w:cs="Arial" w:ascii="Roboto Condensed Light" w:hAnsi="Roboto Condensed Light"/>
        <w:color w:val="333333"/>
      </w:rPr>
      <w:t xml:space="preserve">Česká pirátská strana • </w:t>
    </w:r>
    <w:r>
      <w:rPr>
        <w:rFonts w:cs="Arial" w:ascii="Roboto Condensed Light" w:hAnsi="Roboto Condensed Light"/>
        <w:color w:val="333333"/>
        <w:kern w:val="0"/>
      </w:rPr>
      <w:t>Řehořova 943/19,</w:t>
    </w:r>
    <w:r>
      <w:rPr>
        <w:rFonts w:cs="Arial" w:ascii="Roboto Condensed Light" w:hAnsi="Roboto Condensed Light"/>
        <w:color w:val="333333"/>
      </w:rPr>
      <w:t xml:space="preserve"> 130 00 Praha 3  • Doručovat do datové schránky b2i4r6j</w:t>
    </w:r>
    <w:r>
      <w:rPr>
        <w:rFonts w:eastAsia="Liberation Sans" w:cs="Liberation Sans" w:ascii="Roboto Condensed Light" w:hAnsi="Roboto Condensed Light"/>
        <w:color w:val="333333"/>
      </w:rPr>
      <w:br/>
    </w:r>
    <w:r>
      <w:rPr>
        <w:rFonts w:cs="Arial" w:ascii="Roboto Condensed Light" w:hAnsi="Roboto Condensed Light"/>
        <w:color w:val="333333"/>
      </w:rPr>
      <w:t xml:space="preserve">Web </w:t>
    </w:r>
    <w:hyperlink r:id="rId1">
      <w:r>
        <w:rPr>
          <w:rStyle w:val="ListLabel1"/>
        </w:rPr>
        <w:t>http://www.pirati.cz</w:t>
      </w:r>
    </w:hyperlink>
    <w:r>
      <w:rPr>
        <w:rFonts w:cs="Arial" w:ascii="Roboto Condensed Light" w:hAnsi="Roboto Condensed Light"/>
        <w:color w:val="333333"/>
      </w:rPr>
      <w:t xml:space="preserve"> • E-mail </w:t>
    </w:r>
    <w:hyperlink r:id="rId2">
      <w:r>
        <w:rPr>
          <w:rStyle w:val="ListLabel1"/>
        </w:rPr>
        <w:t>info@pirati.cz</w:t>
      </w:r>
    </w:hyperlink>
    <w:r>
      <w:rPr>
        <w:rFonts w:cs="Arial" w:ascii="Roboto Condensed Light" w:hAnsi="Roboto Condensed Light"/>
        <w:color w:val="333333"/>
      </w:rPr>
      <w:t xml:space="preserve"> • IČO 71339698</w:t>
    </w:r>
  </w:p>
  <w:p>
    <w:pPr>
      <w:pStyle w:val="Zpat"/>
      <w:tabs>
        <w:tab w:val="left" w:pos="2700" w:leader="none"/>
        <w:tab w:val="center" w:pos="4536" w:leader="none"/>
        <w:tab w:val="left" w:pos="5040" w:leader="none"/>
        <w:tab w:val="left" w:pos="7380" w:leader="none"/>
        <w:tab w:val="right" w:pos="9072" w:leader="none"/>
      </w:tabs>
      <w:jc w:val="center"/>
      <w:rPr>
        <w:rFonts w:ascii="Roboto Condensed Light" w:hAnsi="Roboto Condensed Light" w:cs="Arial"/>
        <w:color w:val="333333"/>
      </w:rPr>
    </w:pPr>
    <w:r>
      <w:rPr>
        <w:rFonts w:cs="Arial" w:ascii="Roboto Condensed Light" w:hAnsi="Roboto Condensed Light"/>
        <w:color w:val="333333"/>
      </w:rPr>
      <w:t>Transparentní účet 2100048174/2010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2700" w:leader="none"/>
        <w:tab w:val="center" w:pos="4536" w:leader="none"/>
        <w:tab w:val="left" w:pos="5040" w:leader="none"/>
        <w:tab w:val="left" w:pos="7380" w:leader="none"/>
        <w:tab w:val="right" w:pos="9072" w:leader="none"/>
      </w:tabs>
      <w:jc w:val="center"/>
      <w:rPr/>
    </w:pPr>
    <w:r>
      <w:rPr>
        <w:rFonts w:cs="Arial" w:ascii="Roboto Condensed Light" w:hAnsi="Roboto Condensed Light"/>
      </w:rPr>
      <w:br/>
    </w:r>
    <w:r>
      <w:rPr>
        <w:rFonts w:cs="Arial" w:ascii="Roboto Condensed Light" w:hAnsi="Roboto Condensed Light"/>
        <w:color w:val="333333"/>
      </w:rPr>
      <w:t>Česká pirátská strana • Řehořova 943/19, 130 00 Praha 3  • Doručovat do datové schránky b2i4r6j</w:t>
    </w:r>
    <w:r>
      <w:rPr>
        <w:rFonts w:eastAsia="Liberation Sans" w:cs="Liberation Sans" w:ascii="Roboto Condensed Light" w:hAnsi="Roboto Condensed Light"/>
        <w:color w:val="333333"/>
      </w:rPr>
      <w:br/>
    </w:r>
    <w:r>
      <w:rPr>
        <w:rFonts w:cs="Arial" w:ascii="Roboto Condensed Light" w:hAnsi="Roboto Condensed Light"/>
        <w:color w:val="333333"/>
      </w:rPr>
      <w:t xml:space="preserve">Tel. +420 775 978 550 • Web </w:t>
    </w:r>
    <w:hyperlink r:id="rId1">
      <w:r>
        <w:rPr>
          <w:rStyle w:val="ListLabel1"/>
        </w:rPr>
        <w:t>http://www.pirati.cz</w:t>
      </w:r>
    </w:hyperlink>
    <w:r>
      <w:rPr>
        <w:rFonts w:cs="Arial" w:ascii="Roboto Condensed Light" w:hAnsi="Roboto Condensed Light"/>
        <w:color w:val="333333"/>
      </w:rPr>
      <w:t xml:space="preserve"> • E-mail </w:t>
    </w:r>
    <w:hyperlink r:id="rId2">
      <w:r>
        <w:rPr>
          <w:rStyle w:val="ListLabel1"/>
        </w:rPr>
        <w:t>info@pirati.cz</w:t>
      </w:r>
    </w:hyperlink>
    <w:r>
      <w:rPr>
        <w:rFonts w:cs="Arial" w:ascii="Roboto Condensed Light" w:hAnsi="Roboto Condensed Light"/>
        <w:color w:val="333333"/>
      </w:rPr>
      <w:t xml:space="preserve"> • IČO 71339698</w:t>
    </w:r>
  </w:p>
  <w:p>
    <w:pPr>
      <w:pStyle w:val="Zpat"/>
      <w:tabs>
        <w:tab w:val="left" w:pos="2700" w:leader="none"/>
        <w:tab w:val="center" w:pos="4536" w:leader="none"/>
        <w:tab w:val="left" w:pos="5040" w:leader="none"/>
        <w:tab w:val="left" w:pos="7380" w:leader="none"/>
        <w:tab w:val="right" w:pos="9072" w:leader="none"/>
      </w:tabs>
      <w:jc w:val="center"/>
      <w:rPr>
        <w:rFonts w:ascii="Roboto Condensed Light" w:hAnsi="Roboto Condensed Light" w:cs="Arial"/>
        <w:color w:val="333333"/>
      </w:rPr>
    </w:pPr>
    <w:r>
      <w:rPr>
        <w:rFonts w:cs="Arial" w:ascii="Roboto Condensed Light" w:hAnsi="Roboto Condensed Light"/>
        <w:color w:val="333333"/>
      </w:rPr>
      <w:t>Transparentní účet 2100048174/2010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0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1778000" cy="662305"/>
          <wp:effectExtent l="0" t="0" r="0" b="0"/>
          <wp:wrapSquare wrapText="bothSides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ind w:left="0" w:hanging="0"/>
      <w:rPr>
        <w:rFonts w:cs="Arial"/>
        <w:color w:val="333333"/>
        <w:sz w:val="24"/>
        <w:szCs w:val="24"/>
      </w:rPr>
    </w:pPr>
    <w:r>
      <w:rPr>
        <w:rFonts w:cs="Arial"/>
        <w:color w:val="333333"/>
        <w:sz w:val="24"/>
        <w:szCs w:val="24"/>
      </w:rPr>
    </w:r>
  </w:p>
  <w:p>
    <w:pPr>
      <w:pStyle w:val="Zhlav"/>
      <w:ind w:left="0" w:hanging="0"/>
      <w:rPr>
        <w:rFonts w:cs="Arial"/>
        <w:color w:val="333333"/>
        <w:sz w:val="24"/>
        <w:szCs w:val="24"/>
      </w:rPr>
    </w:pPr>
    <w:r>
      <w:rPr>
        <w:rFonts w:cs="Arial"/>
        <w:color w:val="333333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2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Light" w:cs="FreeSans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ejaVu Sans Light" w:cs="Free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qFormat/>
    <w:pPr>
      <w:keepNext w:val="true"/>
      <w:widowControl w:val="false"/>
      <w:tabs>
        <w:tab w:val="left" w:pos="3544" w:leader="none"/>
        <w:tab w:val="left" w:pos="5812" w:leader="none"/>
        <w:tab w:val="left" w:pos="7938" w:leader="none"/>
      </w:tabs>
      <w:outlineLvl w:val="0"/>
    </w:pPr>
    <w:rPr>
      <w:b/>
      <w:bCs/>
    </w:rPr>
  </w:style>
  <w:style w:type="paragraph" w:styleId="Nadpis2">
    <w:name w:val="Heading 2"/>
    <w:basedOn w:val="Nadpis"/>
    <w:qFormat/>
    <w:pPr>
      <w:outlineLvl w:val="1"/>
    </w:pPr>
    <w:rPr>
      <w:b/>
      <w:bCs/>
      <w:i/>
      <w:iCs/>
    </w:rPr>
  </w:style>
  <w:style w:type="paragraph" w:styleId="Nadpis3">
    <w:name w:val="Heading 3"/>
    <w:basedOn w:val="Nadpis"/>
    <w:qFormat/>
    <w:pPr>
      <w:outlineLvl w:val="2"/>
    </w:pPr>
    <w:rPr>
      <w:b/>
      <w:bCs/>
    </w:rPr>
  </w:style>
  <w:style w:type="paragraph" w:styleId="Nadpis4">
    <w:name w:val="Heading 4"/>
    <w:basedOn w:val="Nadpis"/>
    <w:qFormat/>
    <w:pPr>
      <w:outlineLvl w:val="3"/>
    </w:pPr>
    <w:rPr>
      <w:rFonts w:ascii="Liberation Serif" w:hAnsi="Liberation Serif" w:eastAsia="WenQuanYi Micro Hei" w:cs="Lohit Hind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ilnzdraznn" w:customStyle="1">
    <w:name w:val="Silné zdůraznění"/>
    <w:qFormat/>
    <w:rPr>
      <w:b/>
      <w:bCs/>
    </w:rPr>
  </w:style>
  <w:style w:type="character" w:styleId="Znakypropoznmkupodarou" w:customStyle="1">
    <w:name w:val="Znaky pro poznámku pod čarou"/>
    <w:qFormat/>
    <w:rPr/>
  </w:style>
  <w:style w:type="character" w:styleId="Ukotvenpoznmkypodarou" w:customStyle="1">
    <w:name w:val="Ukotvení poznámky pod čarou"/>
    <w:rPr>
      <w:vertAlign w:val="superscript"/>
    </w:rPr>
  </w:style>
  <w:style w:type="character" w:styleId="Symbolyproslovn" w:customStyle="1">
    <w:name w:val="Symboly pro číslování"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Zvraznn" w:customStyle="1">
    <w:name w:val="Zvýraznění"/>
    <w:qFormat/>
    <w:rPr>
      <w:i/>
      <w:iCs/>
    </w:rPr>
  </w:style>
  <w:style w:type="character" w:styleId="Promnn" w:customStyle="1">
    <w:name w:val="Proměnný"/>
    <w:qFormat/>
    <w:rPr>
      <w:i/>
      <w:iCs/>
    </w:rPr>
  </w:style>
  <w:style w:type="character" w:styleId="TextbublinyChar" w:customStyle="1">
    <w:name w:val="Text bubliny Char"/>
    <w:basedOn w:val="DefaultParagraphFont"/>
    <w:qFormat/>
    <w:rPr>
      <w:rFonts w:ascii="Tahoma" w:hAnsi="Tahoma" w:eastAsia="Tahoma" w:cs="Mangal"/>
      <w:sz w:val="16"/>
      <w:szCs w:val="14"/>
    </w:rPr>
  </w:style>
  <w:style w:type="character" w:styleId="ListLabel1" w:customStyle="1">
    <w:name w:val="ListLabel 1"/>
    <w:qFormat/>
    <w:rPr>
      <w:rFonts w:ascii="Roboto Condensed Light" w:hAnsi="Roboto Condensed Light" w:cs="Arial"/>
      <w:color w:val="000080"/>
    </w:rPr>
  </w:style>
  <w:style w:type="character" w:styleId="Internetovodkaz" w:customStyle="1">
    <w:name w:val="Internetový odkaz"/>
    <w:rPr>
      <w:color w:val="000080"/>
      <w:u w:val="single"/>
    </w:rPr>
  </w:style>
  <w:style w:type="character" w:styleId="ListLabel2" w:customStyle="1">
    <w:name w:val="ListLabel 2"/>
    <w:qFormat/>
    <w:rPr/>
  </w:style>
  <w:style w:type="character" w:styleId="ListLabel3" w:customStyle="1">
    <w:name w:val="ListLabel 3"/>
    <w:qFormat/>
    <w:rPr/>
  </w:style>
  <w:style w:type="character" w:styleId="ListLabel4">
    <w:name w:val="ListLabel 4"/>
    <w:qFormat/>
    <w:rPr/>
  </w:style>
  <w:style w:type="paragraph" w:styleId="Nadpis" w:customStyle="1">
    <w:name w:val="Nadpis"/>
    <w:basedOn w:val="Normal"/>
    <w:next w:val="Tlotextu"/>
    <w:qFormat/>
    <w:pPr>
      <w:keepNext w:val="true"/>
      <w:widowControl w:val="false"/>
      <w:spacing w:before="240" w:after="120"/>
    </w:pPr>
    <w:rPr>
      <w:rFonts w:ascii="Arial" w:hAnsi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Normal"/>
    <w:pPr>
      <w:widowControl w:val="false"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widowControl w:val="false"/>
      <w:suppressLineNumbers/>
    </w:pPr>
    <w:rPr/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DejaVu Sans Light" w:cs="FreeSans"/>
      <w:i/>
      <w:iCs/>
      <w:color w:val="auto"/>
      <w:kern w:val="2"/>
      <w:sz w:val="24"/>
      <w:szCs w:val="24"/>
      <w:lang w:val="cs-CZ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ans" w:hAnsi="Liberation Sans" w:eastAsia="Times New Roman" w:cs="Times New Roman"/>
      <w:color w:val="auto"/>
      <w:kern w:val="2"/>
      <w:sz w:val="24"/>
      <w:szCs w:val="24"/>
      <w:lang w:bidi="ar-SA" w:val="cs-CZ" w:eastAsia="zh-CN"/>
    </w:rPr>
  </w:style>
  <w:style w:type="paragraph" w:styleId="Textbody" w:customStyle="1">
    <w:name w:val="Text body"/>
    <w:basedOn w:val="Standard"/>
    <w:qFormat/>
    <w:pPr>
      <w:tabs>
        <w:tab w:val="left" w:pos="3544" w:leader="none"/>
        <w:tab w:val="left" w:pos="5812" w:leader="none"/>
        <w:tab w:val="left" w:pos="7938" w:leader="none"/>
      </w:tabs>
      <w:spacing w:before="283" w:after="283"/>
    </w:pPr>
    <w:rPr/>
  </w:style>
  <w:style w:type="paragraph" w:styleId="Zhlav">
    <w:name w:val="Header"/>
    <w:basedOn w:val="Standard"/>
    <w:pPr>
      <w:tabs>
        <w:tab w:val="center" w:pos="6237" w:leader="none"/>
        <w:tab w:val="right" w:pos="10773" w:leader="none"/>
      </w:tabs>
      <w:ind w:left="1701" w:hanging="0"/>
    </w:pPr>
    <w:rPr>
      <w:sz w:val="20"/>
      <w:szCs w:val="20"/>
    </w:rPr>
  </w:style>
  <w:style w:type="paragraph" w:styleId="Zpat">
    <w:name w:val="Footer"/>
    <w:basedOn w:val="Standard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Obsahtabulky" w:customStyle="1">
    <w:name w:val="Obsah tabulky"/>
    <w:basedOn w:val="Standard"/>
    <w:qFormat/>
    <w:pPr>
      <w:suppressLineNumbers/>
    </w:pPr>
    <w:rPr/>
  </w:style>
  <w:style w:type="paragraph" w:styleId="Adresa" w:customStyle="1">
    <w:name w:val="Adresa"/>
    <w:basedOn w:val="Standard"/>
    <w:autoRedefine/>
    <w:qFormat/>
    <w:pPr>
      <w:spacing w:before="680" w:after="567"/>
      <w:ind w:left="4819" w:hanging="0"/>
    </w:pPr>
    <w:rPr/>
  </w:style>
  <w:style w:type="paragraph" w:styleId="Vec" w:customStyle="1">
    <w:name w:val="Vec"/>
    <w:next w:val="Standard"/>
    <w:qFormat/>
    <w:pPr>
      <w:widowControl/>
      <w:suppressAutoHyphens w:val="true"/>
      <w:bidi w:val="0"/>
      <w:spacing w:before="567" w:after="567"/>
      <w:jc w:val="left"/>
    </w:pPr>
    <w:rPr>
      <w:rFonts w:ascii="Liberation Sans" w:hAnsi="Liberation Sans" w:eastAsia="Liberation Sans" w:cs="Liberation Sans"/>
      <w:b/>
      <w:color w:val="auto"/>
      <w:kern w:val="2"/>
      <w:sz w:val="21"/>
      <w:szCs w:val="24"/>
      <w:lang w:val="cs-CZ" w:eastAsia="zh-CN" w:bidi="hi-IN"/>
    </w:rPr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Obsahrmce" w:customStyle="1">
    <w:name w:val="Obsah rámce"/>
    <w:basedOn w:val="Textbody"/>
    <w:qFormat/>
    <w:pPr/>
    <w:rPr/>
  </w:style>
  <w:style w:type="paragraph" w:styleId="Zdvoilostnzakonen">
    <w:name w:val="Salutation"/>
    <w:basedOn w:val="Standard"/>
    <w:pPr>
      <w:suppressLineNumbers/>
    </w:pPr>
    <w:rPr/>
  </w:style>
  <w:style w:type="paragraph" w:styleId="Podpis">
    <w:name w:val="Signature"/>
    <w:basedOn w:val="Standard"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 w:eastAsia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irati.cz/" TargetMode="External"/><Relationship Id="rId2" Type="http://schemas.openxmlformats.org/officeDocument/2006/relationships/hyperlink" Target="mailto:info@pirati.cz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pirati.cz/" TargetMode="External"/><Relationship Id="rId2" Type="http://schemas.openxmlformats.org/officeDocument/2006/relationships/hyperlink" Target="mailto:info@pirati.cz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Application>LibreOffice/6.0.4.2$Linux_X86_64 LibreOffice_project/00m0$Build-2</Application>
  <Pages>3</Pages>
  <Words>470</Words>
  <Characters>2778</Characters>
  <CharactersWithSpaces>3057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2018-07-18T13:44:00Z</dcterms:created>
  <dc:creator>Jakub Michálek</dc:creator>
  <dc:description/>
  <dc:language>cs-CZ</dc:language>
  <cp:lastModifiedBy/>
  <cp:lastPrinted>2018-07-23T18:39:00Z</cp:lastPrinted>
  <dcterms:modified xsi:type="dcterms:W3CDTF">2018-07-24T08:53:08Z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rmace 1">
    <vt:lpwstr/>
  </property>
  <property fmtid="{D5CDD505-2E9C-101B-9397-08002B2CF9AE}" pid="6" name="Informace 2">
    <vt:lpwstr/>
  </property>
  <property fmtid="{D5CDD505-2E9C-101B-9397-08002B2CF9AE}" pid="7" name="Informace 3">
    <vt:lpwstr/>
  </property>
  <property fmtid="{D5CDD505-2E9C-101B-9397-08002B2CF9AE}" pid="8" name="Informace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