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D5C0" w14:textId="77777777" w:rsidR="00EE11E7" w:rsidRDefault="00A51C3C">
      <w:pPr>
        <w:pStyle w:val="Adresa"/>
        <w:spacing w:before="0" w:after="850"/>
      </w:pPr>
      <w:r>
        <w:rPr>
          <w:rStyle w:val="Standardnpsmoodstavce"/>
          <w:rFonts w:ascii="Roboto Condensed Light" w:hAnsi="Roboto Condensed Light"/>
          <w:sz w:val="22"/>
          <w:szCs w:val="22"/>
        </w:rPr>
        <w:t>Magistrát hlavního města Prahy</w:t>
      </w:r>
      <w:r>
        <w:rPr>
          <w:rStyle w:val="Standardnpsmoodstavce"/>
          <w:rFonts w:ascii="Roboto Condensed Light" w:hAnsi="Roboto Condensed Light"/>
          <w:sz w:val="22"/>
          <w:szCs w:val="22"/>
        </w:rPr>
        <w:br/>
        <w:t>Mariánské nám. 2/2                              Praha 1                                                     110 01</w:t>
      </w:r>
    </w:p>
    <w:tbl>
      <w:tblPr>
        <w:tblW w:w="11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249"/>
        <w:gridCol w:w="2271"/>
        <w:gridCol w:w="2271"/>
      </w:tblGrid>
      <w:tr w:rsidR="00EE11E7" w14:paraId="1536EF98" w14:textId="77777777">
        <w:tc>
          <w:tcPr>
            <w:tcW w:w="3554" w:type="dxa"/>
            <w:shd w:val="clear" w:color="auto" w:fill="auto"/>
          </w:tcPr>
          <w:p w14:paraId="4A15EB29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shd w:val="clear" w:color="auto" w:fill="auto"/>
          </w:tcPr>
          <w:p w14:paraId="45EB5784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08931B3" w14:textId="5BADA482" w:rsidR="00EE11E7" w:rsidRDefault="00A51C3C">
            <w:pPr>
              <w:pStyle w:val="Obsahtabulky"/>
            </w:pPr>
            <w:r>
              <w:fldChar w:fldCharType="begin"/>
            </w:r>
            <w:r>
              <w:instrText>DATE \@"d\.M\.yy"</w:instrText>
            </w:r>
            <w:r>
              <w:fldChar w:fldCharType="separate"/>
            </w:r>
            <w:r w:rsidR="00743182">
              <w:rPr>
                <w:noProof/>
              </w:rPr>
              <w:t>30.7.18</w:t>
            </w:r>
            <w:r>
              <w:fldChar w:fldCharType="end"/>
            </w:r>
          </w:p>
        </w:tc>
        <w:tc>
          <w:tcPr>
            <w:tcW w:w="2271" w:type="dxa"/>
            <w:shd w:val="clear" w:color="auto" w:fill="auto"/>
          </w:tcPr>
          <w:p w14:paraId="5A449C8F" w14:textId="77777777" w:rsidR="00EE11E7" w:rsidRDefault="00EE11E7">
            <w:pPr>
              <w:pStyle w:val="Obsahtabulky"/>
            </w:pPr>
          </w:p>
        </w:tc>
      </w:tr>
      <w:tr w:rsidR="00EE11E7" w14:paraId="7177C624" w14:textId="77777777">
        <w:tc>
          <w:tcPr>
            <w:tcW w:w="3554" w:type="dxa"/>
            <w:shd w:val="clear" w:color="auto" w:fill="auto"/>
          </w:tcPr>
          <w:p w14:paraId="7792654B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Hlavní město Praha</w:t>
            </w:r>
          </w:p>
        </w:tc>
        <w:tc>
          <w:tcPr>
            <w:tcW w:w="3249" w:type="dxa"/>
            <w:shd w:val="clear" w:color="auto" w:fill="auto"/>
          </w:tcPr>
          <w:p w14:paraId="4644EE99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5D824344" w14:textId="77777777" w:rsidR="00EE11E7" w:rsidRDefault="00A51C3C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Praha</w:t>
            </w:r>
          </w:p>
        </w:tc>
        <w:tc>
          <w:tcPr>
            <w:tcW w:w="2271" w:type="dxa"/>
            <w:shd w:val="clear" w:color="auto" w:fill="auto"/>
          </w:tcPr>
          <w:p w14:paraId="695B5FD1" w14:textId="77777777" w:rsidR="00EE11E7" w:rsidRDefault="00EE11E7">
            <w:pPr>
              <w:pStyle w:val="Obsahtabulky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14:paraId="08E23852" w14:textId="4EBBA17B" w:rsidR="00EE11E7" w:rsidRDefault="00EE11E7">
      <w:pPr>
        <w:pStyle w:val="Textbody"/>
        <w:jc w:val="both"/>
      </w:pPr>
      <w:bookmarkStart w:id="0" w:name="_GoBack"/>
      <w:bookmarkEnd w:id="0"/>
    </w:p>
    <w:tbl>
      <w:tblPr>
        <w:tblW w:w="9987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1558"/>
        <w:gridCol w:w="514"/>
        <w:gridCol w:w="1425"/>
        <w:gridCol w:w="1572"/>
        <w:gridCol w:w="1530"/>
        <w:gridCol w:w="990"/>
        <w:gridCol w:w="1618"/>
      </w:tblGrid>
      <w:tr w:rsidR="00EE11E7" w14:paraId="02AE359F" w14:textId="77777777">
        <w:trPr>
          <w:trHeight w:val="615"/>
          <w:tblHeader/>
        </w:trPr>
        <w:tc>
          <w:tcPr>
            <w:tcW w:w="77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E7E6E6" w:themeFill="background2"/>
            <w:vAlign w:val="center"/>
          </w:tcPr>
          <w:p w14:paraId="6997454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1557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6B4A9EEB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 a příjmení</w:t>
            </w:r>
          </w:p>
        </w:tc>
        <w:tc>
          <w:tcPr>
            <w:tcW w:w="514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28BF988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425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594C4ABD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572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5EDC159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 w14:paraId="3C3629E3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530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04F1BAFE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  <w:tc>
          <w:tcPr>
            <w:tcW w:w="990" w:type="dxa"/>
            <w:tcBorders>
              <w:top w:val="single" w:sz="2" w:space="0" w:color="000001"/>
            </w:tcBorders>
            <w:shd w:val="clear" w:color="auto" w:fill="E7E6E6" w:themeFill="background2"/>
            <w:vAlign w:val="center"/>
          </w:tcPr>
          <w:p w14:paraId="489F475D" w14:textId="77777777" w:rsidR="00EE11E7" w:rsidRDefault="00A51C3C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Pohlaví</w:t>
            </w:r>
          </w:p>
        </w:tc>
        <w:tc>
          <w:tcPr>
            <w:tcW w:w="1618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E7E6E6" w:themeFill="background2"/>
            <w:vAlign w:val="center"/>
          </w:tcPr>
          <w:p w14:paraId="21819141" w14:textId="77777777" w:rsidR="00EE11E7" w:rsidRDefault="00EE11E7">
            <w:pPr>
              <w:pStyle w:val="Obsahtabulky"/>
              <w:spacing w:line="276" w:lineRule="auto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EE11E7" w14:paraId="57A540B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704BC16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254809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MUDr. Zdeněk Hřib, 37 let, manažer a informatik, Praha 10, Piráti, muž</w:t>
            </w:r>
          </w:p>
        </w:tc>
      </w:tr>
      <w:tr w:rsidR="00EE11E7" w14:paraId="4931875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9B0C2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0D27C15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Adam Zábranský, 24 let, zastupitel hlavního města Prahy, Praha 16, Piráti, muž</w:t>
            </w:r>
          </w:p>
        </w:tc>
      </w:tr>
      <w:tr w:rsidR="00EE11E7" w14:paraId="73053AC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0C20FE4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68C89B9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RNDr. Daniel Mazur, PhD., 40 let, vysoškolský pedagog a výzkumník, Praha 5, Piráti, muž</w:t>
            </w:r>
          </w:p>
        </w:tc>
      </w:tr>
      <w:tr w:rsidR="00EE11E7" w14:paraId="1F1CA94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ADD9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A8F863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Viktor Mahrik, 36 let, specialista internetových výzkumů a zastupitel hlavního města Prahy, Praha 6, Piráti, muž</w:t>
            </w:r>
          </w:p>
        </w:tc>
      </w:tr>
      <w:tr w:rsidR="00EE11E7" w14:paraId="67CBCB7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2996AC3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45A506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PhDr. et Mgr. Vít Šimral, PhD. et PhD., 32 let, vysokoškolský učitel a skaut, Praha 10, Piráti, muž</w:t>
            </w:r>
          </w:p>
        </w:tc>
      </w:tr>
      <w:tr w:rsidR="00EE11E7" w14:paraId="0694FEE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048C58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2CFBD1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Michaela Krausová, 25 let, koordinátorka dobrovolníků, Praha 16, Piráti, žena</w:t>
            </w:r>
          </w:p>
        </w:tc>
      </w:tr>
      <w:tr w:rsidR="00EE11E7" w14:paraId="36064B1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1D03D9E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37CC5C8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Eva Horáková, 38 let, medicínská konzultantka, Praha 5, Piráti, žena</w:t>
            </w:r>
          </w:p>
        </w:tc>
      </w:tr>
      <w:tr w:rsidR="00EE11E7" w14:paraId="0B3B5E6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7B4C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7379AD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 Murňák, 38 let, softwarový operátor a zastupitel Prahy 13, Praha 5, Piráti, muž</w:t>
            </w:r>
          </w:p>
        </w:tc>
      </w:tr>
      <w:tr w:rsidR="00EE11E7" w14:paraId="14644F6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7FA26A4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4D3976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Tibor Vansa, 34 let, analytik finančních rizik v bankovnictví, Praha 4, Piráti, muž</w:t>
            </w:r>
          </w:p>
        </w:tc>
      </w:tr>
      <w:tr w:rsidR="00EE11E7" w14:paraId="5E8FF5A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67477F2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CE5FFB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Pavel Hájek, 35 let, učitel na základní škole a předseda SVJ ve Vršovicích, Praha 10, Piráti, muž</w:t>
            </w:r>
          </w:p>
        </w:tc>
      </w:tr>
      <w:tr w:rsidR="00EE11E7" w14:paraId="640A8BA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53D10B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5A4883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Ing. Jaromír Beránek, 32 let, finanční manažer, Praha 12, Piráti, muž</w:t>
            </w:r>
          </w:p>
        </w:tc>
      </w:tr>
      <w:tr w:rsidR="00EE11E7" w14:paraId="396D4AB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39C988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29944D7C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Dohnal, 41 let, projektový manažer, Praha 11, Piráti, muž</w:t>
            </w:r>
          </w:p>
        </w:tc>
      </w:tr>
      <w:tr w:rsidR="00EE11E7" w14:paraId="2F9CBC2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0D9137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12CBCDA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Ondřej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Kallasch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27 let,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aplikační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specialista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Praha 22,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Piráti</w:t>
            </w:r>
            <w:proofErr w:type="spellEnd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  <w:lang w:val="en-US"/>
              </w:rPr>
              <w:t>muž</w:t>
            </w:r>
            <w:proofErr w:type="spellEnd"/>
          </w:p>
        </w:tc>
      </w:tr>
      <w:tr w:rsidR="00EE11E7" w14:paraId="0251A15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EB317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BD62B8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Ladislav Kos, 32 let, konzultant online marketingu, Praha 4, Piráti, muž</w:t>
            </w:r>
          </w:p>
        </w:tc>
      </w:tr>
      <w:tr w:rsidR="00EE11E7" w14:paraId="1D3C389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10A6FCF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714272D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 Arden, 51 let, pastorační pracovník, Praha 3, Piráti, muž</w:t>
            </w:r>
          </w:p>
        </w:tc>
      </w:tr>
      <w:tr w:rsidR="00EE11E7" w14:paraId="14A9110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5398D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1BAC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Aneta Heidlová, 30 let, software tester, Praha 9, Piráti, žena</w:t>
            </w:r>
          </w:p>
        </w:tc>
      </w:tr>
      <w:tr w:rsidR="00EE11E7" w14:paraId="2E4AF80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4FF8C8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4ABF772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Jana Komrsková, 40 let, ministerský rada, Praha 10, Piráti, žena</w:t>
            </w:r>
          </w:p>
        </w:tc>
      </w:tr>
      <w:tr w:rsidR="00EE11E7" w14:paraId="1C457A73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D19C46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08FEB5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Hora, 34 let, programátor a analytik, Praha 4, Piráti, muž</w:t>
            </w:r>
          </w:p>
        </w:tc>
      </w:tr>
      <w:tr w:rsidR="00EE11E7" w14:paraId="78AA242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auto"/>
          </w:tcPr>
          <w:p w14:paraId="3077469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auto"/>
          </w:tcPr>
          <w:p w14:paraId="6ADB431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Jitka Novotná, 28 let, informatička, Praha 8, Piráti, žena</w:t>
            </w:r>
          </w:p>
        </w:tc>
      </w:tr>
      <w:tr w:rsidR="00EE11E7" w14:paraId="3F3C8869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239884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2D770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Jiří Hoskovec, 26 let, forenzní specialista na finanční zločin, Praha 6, Piráti, muž</w:t>
            </w:r>
          </w:p>
        </w:tc>
      </w:tr>
      <w:tr w:rsidR="00EE11E7" w14:paraId="5F17395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049EC7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F00DC7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Štěpán Štrébl, 27 let, manažer, Praha 3, Piráti, muž</w:t>
            </w:r>
          </w:p>
        </w:tc>
      </w:tr>
      <w:tr w:rsidR="00EE11E7" w14:paraId="2676691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8FEC22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006B10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David Bodeček, 38 let, pedagog a procesní analytik, Praha 1, Piráti, muž</w:t>
            </w:r>
          </w:p>
        </w:tc>
      </w:tr>
      <w:tr w:rsidR="00EE11E7" w14:paraId="70B1924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27AA41E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9AF99F1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Kornélia Gottmannová, 46 let, Praha 9, Piráti, žena</w:t>
            </w:r>
          </w:p>
        </w:tc>
      </w:tr>
      <w:tr w:rsidR="00EE11E7" w14:paraId="31883C4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67454FC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913A40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Marek Paris, M.A., 26 let, analytik ve zdravotnictví, Praha 4, Piráti, muž</w:t>
            </w:r>
          </w:p>
        </w:tc>
      </w:tr>
      <w:tr w:rsidR="00EE11E7" w14:paraId="361A776C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27CDE7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1B701676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Martin Duška, 26 let, politolog, Praha 11, Piráti, muž</w:t>
            </w:r>
          </w:p>
        </w:tc>
      </w:tr>
      <w:tr w:rsidR="00EE11E7" w14:paraId="004E5BC6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06439C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00A904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Michal Novák, M.B.A., 46 let, obchodní poradce, Praha 8, Piráti, muž</w:t>
            </w:r>
          </w:p>
        </w:tc>
      </w:tr>
      <w:tr w:rsidR="00EE11E7" w14:paraId="255D2EC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9237C3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16045A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David Satke, 35 let, advokát, Praha 10, Piráti, muž</w:t>
            </w:r>
          </w:p>
        </w:tc>
      </w:tr>
      <w:tr w:rsidR="00EE11E7" w14:paraId="5DA9C90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02D9301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117808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Jiří Koudelka, 37 let, programátor, Praha 13, Piráti, muž</w:t>
            </w:r>
          </w:p>
        </w:tc>
      </w:tr>
      <w:tr w:rsidR="00EE11E7" w14:paraId="6D6938B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5910AA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85344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Petr Daubner, 45 let, učitel, Praha 9, Piráti, muž</w:t>
            </w:r>
          </w:p>
        </w:tc>
      </w:tr>
      <w:tr w:rsidR="00EE11E7" w14:paraId="76F3EA4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8B1D46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92EE42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Jaroslava Vatay, 38 let, produkční a invalidní důchodce, Praha 10, Piráti, žena</w:t>
            </w:r>
          </w:p>
        </w:tc>
      </w:tr>
      <w:tr w:rsidR="00EE11E7" w14:paraId="322198F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66EDF5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67BB02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Jaroslav Němec, 40 let, výtvarník a kurátor architektonických výstav, Praha 2, Piráti, muž</w:t>
            </w:r>
          </w:p>
        </w:tc>
      </w:tr>
      <w:tr w:rsidR="00EE11E7" w14:paraId="27FB0D1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4DF5280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10E2DA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Pavel Tauer, 49 let, IT specialista, Praha 7, Piráti, muž</w:t>
            </w:r>
          </w:p>
        </w:tc>
      </w:tr>
      <w:tr w:rsidR="00EE11E7" w14:paraId="7AF8A7C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53294A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07EC92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Michal Štěpán, 53 let, inženýr, Praha 1, Piráti, muž</w:t>
            </w:r>
          </w:p>
        </w:tc>
      </w:tr>
      <w:tr w:rsidR="00EE11E7" w14:paraId="1770DA0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04859E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2ACBA3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Ladislav Koubek, 39 let, expert OSN na rozvojovou pomoc a projektový manažer, Praha 10, Piráti, muž</w:t>
            </w:r>
          </w:p>
        </w:tc>
      </w:tr>
      <w:tr w:rsidR="00EE11E7" w14:paraId="68D00F14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F67FBC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333E47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Ivan Mikoláš, 53 let, technik, Praha 10, Piráti, muž</w:t>
            </w:r>
          </w:p>
        </w:tc>
      </w:tr>
      <w:tr w:rsidR="00EE11E7" w14:paraId="3706E11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0DF636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64F57142" w14:textId="098772B6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Bc. Karel Nejedlík, 32 let, IT specialista, Praha </w:t>
            </w:r>
            <w:r w:rsidR="00C83377">
              <w:rPr>
                <w:rFonts w:ascii="Roboto Condensed Light" w:hAnsi="Roboto Condensed Light"/>
                <w:color w:val="333333"/>
                <w:sz w:val="22"/>
                <w:szCs w:val="22"/>
              </w:rPr>
              <w:t>16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, Piráti, muž</w:t>
            </w:r>
          </w:p>
        </w:tc>
      </w:tr>
      <w:tr w:rsidR="00EE11E7" w14:paraId="018E85E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DF53F3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6485F17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Lejčko, 26 let, právník, Praha 6, Piráti, muž</w:t>
            </w:r>
          </w:p>
        </w:tc>
      </w:tr>
      <w:tr w:rsidR="00EE11E7" w14:paraId="45EE9FFE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3B3D6E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548D3B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Michal Kočí, 41 let, ministerský rada na MV, Praha 10, Piráti, muž</w:t>
            </w:r>
          </w:p>
        </w:tc>
      </w:tr>
      <w:tr w:rsidR="00EE11E7" w14:paraId="04329D0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E7CB9E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41F58D1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Ingr. Gabriela Lněničková, M.B.A.. , 39 let, projektová manažerka, Praha 6, Piráti, žena</w:t>
            </w:r>
          </w:p>
        </w:tc>
      </w:tr>
      <w:tr w:rsidR="00EE11E7" w14:paraId="1C3A860F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4BEB7B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439A945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Jan Mejsnar, 33 let, meteorolog a vědecký pracovník, Praha 4, Piráti, muž</w:t>
            </w:r>
          </w:p>
        </w:tc>
      </w:tr>
      <w:tr w:rsidR="00EE11E7" w14:paraId="0FBB5B4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C35B1D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2F5188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Robert Rameš, 49 let, IT specialista a právník, Praha 2, Piráti, muž</w:t>
            </w:r>
          </w:p>
        </w:tc>
      </w:tr>
      <w:tr w:rsidR="00EE11E7" w14:paraId="08FF859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1A8560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1FA439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Magdalena Valdmanová, 37 let, podnikatelka, Praha 2, Piráti, žena</w:t>
            </w:r>
          </w:p>
        </w:tc>
      </w:tr>
      <w:tr w:rsidR="00EE11E7" w14:paraId="75D7161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DB3EEB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ADA5AB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Ondřej Vojta, 18 let, student a dobrovolný hasič, Praha 15, Piráti, muž</w:t>
            </w:r>
          </w:p>
        </w:tc>
      </w:tr>
      <w:tr w:rsidR="00EE11E7" w14:paraId="3651659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776601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735245E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 Fišer, 27 let, zdravotní sestra, Praha 13, BPP, muž</w:t>
            </w:r>
          </w:p>
        </w:tc>
      </w:tr>
      <w:tr w:rsidR="00EE11E7" w14:paraId="748990DF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BB26F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75FE2B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PhDr. Josef Břečka, 64 let, správce rodinného majetku, Praha 10, BPP, muž</w:t>
            </w:r>
          </w:p>
        </w:tc>
      </w:tr>
      <w:tr w:rsidR="00EE11E7" w14:paraId="04E2F0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C87A7A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B37C08E" w14:textId="78D0446C" w:rsidR="00EE11E7" w:rsidRDefault="00BA57D1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Mgr. </w:t>
            </w:r>
            <w:r w:rsidR="00A51C3C"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Jana Horká, </w:t>
            </w: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56 let, knihovnice, </w:t>
            </w:r>
            <w:r w:rsidR="00A51C3C"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13, BPP, žena</w:t>
            </w:r>
          </w:p>
        </w:tc>
      </w:tr>
      <w:tr w:rsidR="00EE11E7" w14:paraId="27E2231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112AEA8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67454B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Petr Karel, 54 let, technický konzultant ve výzkumu a vývoji, Praha 9, BPP, muž</w:t>
            </w:r>
          </w:p>
        </w:tc>
      </w:tr>
      <w:tr w:rsidR="00EE11E7" w14:paraId="23E5FAA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9689E1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2D86B54C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Gebert, 76 let, architekt, Praha, BPP, muž</w:t>
            </w:r>
          </w:p>
        </w:tc>
      </w:tr>
      <w:tr w:rsidR="00EE11E7" w14:paraId="2D0A118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8CCBA0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 xml:space="preserve">49. 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10A23B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Michal Prager, M.B.A., 37 let, ředitel neziskové organizace, Piráti, Praha 9, muž</w:t>
            </w:r>
          </w:p>
        </w:tc>
      </w:tr>
      <w:tr w:rsidR="00EE11E7" w14:paraId="4AE9737D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764E67D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38F2851D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Ondřej Chrást, 38 let, projektový manažer, Praha 6, Piráti, muž</w:t>
            </w:r>
          </w:p>
        </w:tc>
      </w:tr>
      <w:tr w:rsidR="00EE11E7" w14:paraId="484D619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90066F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1F7AE26E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Jiří Brůžek, 41 let, konzultant a podnikatel, Praha 12, Piráti, muž</w:t>
            </w:r>
          </w:p>
        </w:tc>
      </w:tr>
      <w:tr w:rsidR="00EE11E7" w14:paraId="0E5C0C1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5BA4B5B7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8DC16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Martin Muzikant, Ph.D., 47 let, manažer kvality, Praha 11, BPP, muž</w:t>
            </w:r>
          </w:p>
        </w:tc>
      </w:tr>
      <w:tr w:rsidR="00EE11E7" w14:paraId="3E53E5E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C4837F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9975990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JUDr. Bc. Matej Šandor, Ph.D., 34 let, právník a manažer, Praha 4, BPP, muž</w:t>
            </w:r>
          </w:p>
        </w:tc>
      </w:tr>
      <w:tr w:rsidR="00EE11E7" w14:paraId="14034B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3A844E9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9685EA2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Adam Kopetzký, 20 let, student, Praha 5, Piráti, muž</w:t>
            </w:r>
          </w:p>
        </w:tc>
      </w:tr>
      <w:tr w:rsidR="00EE11E7" w14:paraId="25D651A1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5D6DFDF4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5FB4601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Jana Kabelová, 59 let, stavařka a koordinátorka veřejných zakázek, Praha 6, Piráti, žena</w:t>
            </w:r>
          </w:p>
        </w:tc>
      </w:tr>
      <w:tr w:rsidR="00EE11E7" w14:paraId="5E90491B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A06651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56.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5260971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Václav Hrdlička, 38 let, manažer, Praha 5, Piráti, muž</w:t>
            </w:r>
          </w:p>
        </w:tc>
      </w:tr>
      <w:tr w:rsidR="00EE11E7" w14:paraId="0C477695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60517A2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57.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30C83935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Tomáš Dvořák, 41 let, živnostník, Praha 5, BPP, muž</w:t>
            </w:r>
          </w:p>
        </w:tc>
      </w:tr>
      <w:tr w:rsidR="00EE11E7" w14:paraId="0091B252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2C9CDAD1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58.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8834F9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Ing. Petr Kovář, 26 let, programátor, Praha 13, BPP, muž </w:t>
            </w:r>
          </w:p>
        </w:tc>
      </w:tr>
      <w:tr w:rsidR="00EE11E7" w14:paraId="140EC29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7072B26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59.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7B33FA1A" w14:textId="77777777" w:rsidR="00EE11E7" w:rsidRDefault="00A51C3C">
            <w:pPr>
              <w:pStyle w:val="Obsahtabulky"/>
              <w:spacing w:line="276" w:lineRule="auto"/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Zuzana Ujhelyiová, 35 let, na rodičovské dovolené, Praha 11, Piráti, žena</w:t>
            </w:r>
          </w:p>
        </w:tc>
      </w:tr>
      <w:tr w:rsidR="00EE11E7" w14:paraId="2F8EA957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154BDA2C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60.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9FD901F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 Filip Smoljak, 52 let, ředitel sociální služby, Praha 2, Piráti, muž</w:t>
            </w:r>
          </w:p>
        </w:tc>
      </w:tr>
      <w:tr w:rsidR="00EE11E7" w14:paraId="41F3B0EA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F032B4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61.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7A0E166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Václav Vislous, M.Sc., 30 let, manažer, Praha 9, BPP, muž</w:t>
            </w:r>
          </w:p>
        </w:tc>
      </w:tr>
      <w:tr w:rsidR="00EE11E7" w14:paraId="58B213F0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3CD6D6F3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62.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9010F3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Lukáš Funk, Ph.D., 36 let, archeolog, Praha 2, Piráti, muž</w:t>
            </w:r>
          </w:p>
        </w:tc>
      </w:tr>
      <w:tr w:rsidR="00EE11E7" w14:paraId="1CB454C4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42B3BF4B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63.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04BE89AD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 Miloš Vlach, 34 let, podnikatel a vývojář uživatelské přívětivosti, Piráti, muž</w:t>
            </w:r>
          </w:p>
        </w:tc>
      </w:tr>
      <w:tr w:rsidR="00EE11E7" w14:paraId="6363D16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E7E6E6" w:themeFill="background2"/>
          </w:tcPr>
          <w:p w14:paraId="4D24AF68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64.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E7E6E6" w:themeFill="background2"/>
          </w:tcPr>
          <w:p w14:paraId="1369F835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 Miroslav Kodada, 36 let, stavař, Praha 2, Piráti, muž</w:t>
            </w:r>
          </w:p>
        </w:tc>
      </w:tr>
      <w:tr w:rsidR="00EE11E7" w14:paraId="12F97B38" w14:textId="77777777">
        <w:tc>
          <w:tcPr>
            <w:tcW w:w="779" w:type="dxa"/>
            <w:tcBorders>
              <w:left w:val="single" w:sz="2" w:space="0" w:color="000001"/>
            </w:tcBorders>
            <w:shd w:val="clear" w:color="auto" w:fill="FFFFFF" w:themeFill="background1"/>
          </w:tcPr>
          <w:p w14:paraId="07657FEA" w14:textId="77777777" w:rsidR="00EE11E7" w:rsidRDefault="00A51C3C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65.</w:t>
            </w:r>
          </w:p>
        </w:tc>
        <w:tc>
          <w:tcPr>
            <w:tcW w:w="9206" w:type="dxa"/>
            <w:gridSpan w:val="7"/>
            <w:tcBorders>
              <w:right w:val="single" w:sz="2" w:space="0" w:color="000001"/>
            </w:tcBorders>
            <w:shd w:val="clear" w:color="auto" w:fill="FFFFFF" w:themeFill="background1"/>
          </w:tcPr>
          <w:p w14:paraId="5BE8F485" w14:textId="77777777" w:rsidR="00EE11E7" w:rsidRDefault="00A51C3C">
            <w:pPr>
              <w:pStyle w:val="Osloven"/>
              <w:jc w:val="both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Lukáš Findeis, 32 let, běžecký trenér, Praha 12, Piráti, muž</w:t>
            </w:r>
          </w:p>
        </w:tc>
      </w:tr>
      <w:tr w:rsidR="00EE11E7" w14:paraId="2D6E9124" w14:textId="77777777">
        <w:tc>
          <w:tcPr>
            <w:tcW w:w="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</w:tcPr>
          <w:p w14:paraId="07F8D236" w14:textId="77777777" w:rsidR="00EE11E7" w:rsidRDefault="00EE11E7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9206" w:type="dxa"/>
            <w:gridSpan w:val="7"/>
            <w:tcBorders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</w:tcPr>
          <w:p w14:paraId="6FA5244D" w14:textId="77777777" w:rsidR="00EE11E7" w:rsidRDefault="00EE11E7">
            <w:pPr>
              <w:pStyle w:val="Obsahtabulky"/>
              <w:spacing w:line="276" w:lineRule="auto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</w:tbl>
    <w:p w14:paraId="607E30BD" w14:textId="2F8CFC66" w:rsidR="00EE11E7" w:rsidRDefault="00EE11E7">
      <w:pPr>
        <w:pStyle w:val="Standard"/>
      </w:pPr>
    </w:p>
    <w:sectPr w:rsidR="00EE11E7">
      <w:headerReference w:type="default" r:id="rId6"/>
      <w:footerReference w:type="default" r:id="rId7"/>
      <w:pgSz w:w="11906" w:h="16838"/>
      <w:pgMar w:top="1895" w:right="1417" w:bottom="2189" w:left="1417" w:header="84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C66" w14:textId="77777777" w:rsidR="00B123B7" w:rsidRDefault="00B123B7">
      <w:r>
        <w:separator/>
      </w:r>
    </w:p>
  </w:endnote>
  <w:endnote w:type="continuationSeparator" w:id="0">
    <w:p w14:paraId="0F51EE26" w14:textId="77777777" w:rsidR="00B123B7" w:rsidRDefault="00B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DejaVu Sans 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Condensed Light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016E" w14:textId="77777777" w:rsidR="00EE11E7" w:rsidRDefault="00A51C3C">
    <w:pPr>
      <w:pStyle w:val="Footer"/>
      <w:tabs>
        <w:tab w:val="left" w:pos="2700"/>
        <w:tab w:val="left" w:pos="5040"/>
        <w:tab w:val="left" w:pos="7380"/>
      </w:tabs>
      <w:jc w:val="center"/>
    </w:pPr>
    <w:r>
      <w:rPr>
        <w:rStyle w:val="Standardnpsmoodstavce"/>
        <w:rFonts w:ascii="Roboto Condensed Light" w:hAnsi="Roboto Condensed Light" w:cs="Arial"/>
      </w:rPr>
      <w:br/>
    </w:r>
    <w:r>
      <w:rPr>
        <w:rStyle w:val="Standardnpsmoodstavce"/>
        <w:rFonts w:ascii="Roboto Condensed Light" w:hAnsi="Roboto Condensed Light" w:cs="Arial"/>
        <w:color w:val="333333"/>
      </w:rPr>
      <w:t>Česká pirátská strana • Řehořova 943/19, 130 00 Praha 3  • Doručovat do datové schránky b2i4r6j</w:t>
    </w:r>
    <w:r>
      <w:rPr>
        <w:rStyle w:val="Standardnpsmoodstavce"/>
        <w:rFonts w:ascii="Roboto Condensed Light" w:eastAsia="Liberation Sans" w:hAnsi="Roboto Condensed Light" w:cs="Liberation Sans"/>
        <w:color w:val="333333"/>
      </w:rPr>
      <w:br/>
    </w:r>
    <w:r>
      <w:rPr>
        <w:rStyle w:val="Standardnpsmoodstavce"/>
        <w:rFonts w:ascii="Roboto Condensed Light" w:hAnsi="Roboto Condensed Light" w:cs="Arial"/>
        <w:color w:val="333333"/>
      </w:rPr>
      <w:t xml:space="preserve">Tel. +420 775 978 550 • Web </w:t>
    </w:r>
    <w:hyperlink r:id="rId1">
      <w:r>
        <w:rPr>
          <w:rStyle w:val="Standardnpsmoodstavce"/>
          <w:rFonts w:ascii="Roboto Condensed Light" w:hAnsi="Roboto Condensed Light" w:cs="Arial"/>
          <w:color w:val="000080"/>
        </w:rPr>
        <w:t>http://www.pirati.cz</w:t>
      </w:r>
    </w:hyperlink>
    <w:r>
      <w:rPr>
        <w:rStyle w:val="Standardnpsmoodstavce"/>
        <w:rFonts w:ascii="Roboto Condensed Light" w:hAnsi="Roboto Condensed Light" w:cs="Arial"/>
        <w:color w:val="333333"/>
      </w:rPr>
      <w:t xml:space="preserve"> • E-mail </w:t>
    </w:r>
    <w:hyperlink r:id="rId2">
      <w:r>
        <w:rPr>
          <w:rStyle w:val="Standardnpsmoodstavce"/>
          <w:rFonts w:ascii="Roboto Condensed Light" w:hAnsi="Roboto Condensed Light" w:cs="Arial"/>
          <w:color w:val="000080"/>
        </w:rPr>
        <w:t>info@pirati.cz</w:t>
      </w:r>
    </w:hyperlink>
    <w:r>
      <w:rPr>
        <w:rStyle w:val="Standardnpsmoodstavce"/>
        <w:rFonts w:ascii="Roboto Condensed Light" w:hAnsi="Roboto Condensed Light" w:cs="Arial"/>
        <w:color w:val="333333"/>
      </w:rPr>
      <w:t xml:space="preserve"> • IČO 71339698</w:t>
    </w:r>
  </w:p>
  <w:p w14:paraId="5B42B918" w14:textId="77777777" w:rsidR="00EE11E7" w:rsidRDefault="00A51C3C">
    <w:pPr>
      <w:pStyle w:val="Footer"/>
      <w:tabs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481B" w14:textId="77777777" w:rsidR="00B123B7" w:rsidRDefault="00B123B7">
      <w:r>
        <w:separator/>
      </w:r>
    </w:p>
  </w:footnote>
  <w:footnote w:type="continuationSeparator" w:id="0">
    <w:p w14:paraId="060E8D2E" w14:textId="77777777" w:rsidR="00B123B7" w:rsidRDefault="00B1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1D4A" w14:textId="77777777" w:rsidR="00EE11E7" w:rsidRDefault="00A51C3C">
    <w:pPr>
      <w:pStyle w:val="Header"/>
      <w:ind w:left="0"/>
    </w:pPr>
    <w:r>
      <w:rPr>
        <w:noProof/>
      </w:rPr>
      <w:drawing>
        <wp:anchor distT="0" distB="0" distL="114300" distR="114300" simplePos="0" relativeHeight="2" behindDoc="1" locked="0" layoutInCell="1" allowOverlap="1" wp14:anchorId="4A2C32A3" wp14:editId="1C9F6E0F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F68A6F" w14:textId="77777777" w:rsidR="00EE11E7" w:rsidRDefault="00EE11E7">
    <w:pPr>
      <w:pStyle w:val="Header"/>
      <w:ind w:left="0"/>
      <w:rPr>
        <w:rFonts w:cs="Arial"/>
        <w:color w:val="333333"/>
        <w:sz w:val="24"/>
        <w:szCs w:val="24"/>
      </w:rPr>
    </w:pPr>
  </w:p>
  <w:p w14:paraId="5E29830A" w14:textId="77777777" w:rsidR="00EE11E7" w:rsidRDefault="00EE11E7">
    <w:pPr>
      <w:pStyle w:val="Header"/>
      <w:ind w:left="0"/>
      <w:rPr>
        <w:rFonts w:cs="Arial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E7"/>
    <w:rsid w:val="00743182"/>
    <w:rsid w:val="00935C45"/>
    <w:rsid w:val="00A51C3C"/>
    <w:rsid w:val="00B123B7"/>
    <w:rsid w:val="00BA57D1"/>
    <w:rsid w:val="00C83377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1B3D"/>
  <w15:docId w15:val="{24FDDC03-21F8-42AF-91B7-1F62227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 Light" w:hAnsi="Liberation Serif" w:cs="Free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Heading1">
    <w:name w:val="heading 1"/>
    <w:qFormat/>
    <w:pPr>
      <w:keepNext/>
      <w:widowControl w:val="0"/>
      <w:tabs>
        <w:tab w:val="left" w:pos="3544"/>
        <w:tab w:val="left" w:pos="5812"/>
        <w:tab w:val="left" w:pos="7938"/>
      </w:tabs>
      <w:outlineLvl w:val="0"/>
    </w:pPr>
    <w:rPr>
      <w:b/>
      <w:bCs/>
    </w:rPr>
  </w:style>
  <w:style w:type="paragraph" w:styleId="Heading2">
    <w:name w:val="heading 2"/>
    <w:basedOn w:val="Nadpis"/>
    <w:qFormat/>
    <w:pPr>
      <w:outlineLvl w:val="1"/>
    </w:pPr>
    <w:rPr>
      <w:b/>
      <w:bCs/>
      <w:i/>
      <w:iCs/>
    </w:rPr>
  </w:style>
  <w:style w:type="paragraph" w:styleId="Heading3">
    <w:name w:val="heading 3"/>
    <w:basedOn w:val="Nadpis"/>
    <w:qFormat/>
    <w:pPr>
      <w:outlineLvl w:val="2"/>
    </w:pPr>
    <w:rPr>
      <w:b/>
      <w:bCs/>
    </w:rPr>
  </w:style>
  <w:style w:type="paragraph" w:styleId="Heading4">
    <w:name w:val="heading 4"/>
    <w:basedOn w:val="Nadpis"/>
    <w:qFormat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vraznn">
    <w:name w:val="Zvýraznění"/>
    <w:qFormat/>
    <w:rPr>
      <w:i/>
      <w:iCs/>
    </w:rPr>
  </w:style>
  <w:style w:type="character" w:customStyle="1" w:styleId="Promnn">
    <w:name w:val="Proměnný"/>
    <w:qFormat/>
    <w:rPr>
      <w:i/>
      <w:iCs/>
    </w:rPr>
  </w:style>
  <w:style w:type="character" w:customStyle="1" w:styleId="TextbublinyChar">
    <w:name w:val="Text bubliny Char"/>
    <w:basedOn w:val="Standardnpsmoodstavce"/>
    <w:qFormat/>
    <w:rPr>
      <w:rFonts w:ascii="Tahoma" w:eastAsia="Tahoma" w:hAnsi="Tahoma" w:cs="Mangal"/>
      <w:sz w:val="16"/>
      <w:szCs w:val="14"/>
    </w:rPr>
  </w:style>
  <w:style w:type="character" w:customStyle="1" w:styleId="ListLabel1">
    <w:name w:val="ListLabel 1"/>
    <w:qFormat/>
    <w:rPr>
      <w:rFonts w:ascii="Roboto Condensed Light" w:hAnsi="Roboto Condensed Light" w:cs="Arial"/>
      <w:color w:val="000080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Standard"/>
    <w:next w:val="BodyText"/>
    <w:qFormat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Textbody">
    <w:name w:val="Text body"/>
    <w:basedOn w:val="Standard"/>
    <w:qFormat/>
    <w:pPr>
      <w:tabs>
        <w:tab w:val="left" w:pos="3544"/>
        <w:tab w:val="left" w:pos="5812"/>
        <w:tab w:val="left" w:pos="7938"/>
      </w:tabs>
      <w:spacing w:before="283" w:after="283"/>
    </w:pPr>
  </w:style>
  <w:style w:type="paragraph" w:customStyle="1" w:styleId="Normln">
    <w:name w:val="Normální"/>
    <w:qFormat/>
    <w:pPr>
      <w:suppressAutoHyphens/>
    </w:pPr>
  </w:style>
  <w:style w:type="paragraph" w:customStyle="1" w:styleId="Titulek">
    <w:name w:val="Titulek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Header">
    <w:name w:val="header"/>
    <w:basedOn w:val="Standard"/>
    <w:pPr>
      <w:tabs>
        <w:tab w:val="center" w:pos="6237"/>
        <w:tab w:val="right" w:pos="10773"/>
      </w:tabs>
      <w:ind w:left="1701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tabulky">
    <w:name w:val="Obsah tabulky"/>
    <w:basedOn w:val="Standard"/>
    <w:qFormat/>
    <w:pPr>
      <w:suppressLineNumbers/>
    </w:pPr>
  </w:style>
  <w:style w:type="paragraph" w:customStyle="1" w:styleId="Adresa">
    <w:name w:val="Adresa"/>
    <w:basedOn w:val="Standard"/>
    <w:autoRedefine/>
    <w:qFormat/>
    <w:pPr>
      <w:spacing w:before="680" w:after="567"/>
      <w:ind w:left="4819"/>
    </w:pPr>
  </w:style>
  <w:style w:type="paragraph" w:customStyle="1" w:styleId="Vec">
    <w:name w:val="Vec"/>
    <w:next w:val="Standard"/>
    <w:qFormat/>
    <w:pPr>
      <w:suppressAutoHyphens/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Textbody"/>
    <w:qFormat/>
  </w:style>
  <w:style w:type="paragraph" w:customStyle="1" w:styleId="Osloven">
    <w:name w:val="Oslovení"/>
    <w:basedOn w:val="Standard"/>
    <w:qFormat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extbubliny">
    <w:name w:val="Text bubliny"/>
    <w:basedOn w:val="Normln"/>
    <w:qFormat/>
    <w:rPr>
      <w:rFonts w:ascii="Tahoma" w:eastAsia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dc:description/>
  <cp:lastModifiedBy>Vit Simral</cp:lastModifiedBy>
  <cp:revision>2</cp:revision>
  <dcterms:created xsi:type="dcterms:W3CDTF">2018-07-30T13:56:00Z</dcterms:created>
  <dcterms:modified xsi:type="dcterms:W3CDTF">2018-07-30T13:56:00Z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e 1">
    <vt:lpwstr/>
  </property>
  <property fmtid="{D5CDD505-2E9C-101B-9397-08002B2CF9AE}" pid="6" name="Informace 2">
    <vt:lpwstr/>
  </property>
  <property fmtid="{D5CDD505-2E9C-101B-9397-08002B2CF9AE}" pid="7" name="Informace 3">
    <vt:lpwstr/>
  </property>
  <property fmtid="{D5CDD505-2E9C-101B-9397-08002B2CF9AE}" pid="8" name="Informace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