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4A" w:rsidRPr="00372A6D" w:rsidRDefault="002A5A4A" w:rsidP="00A56F4F">
      <w:pPr>
        <w:spacing w:line="240" w:lineRule="auto"/>
        <w:ind w:left="5664" w:firstLine="6"/>
        <w:contextualSpacing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372A6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Úřad městské části Praha 13</w:t>
      </w:r>
    </w:p>
    <w:p w:rsidR="000B32EE" w:rsidRPr="00372A6D" w:rsidRDefault="000B32EE" w:rsidP="00A56F4F">
      <w:pPr>
        <w:spacing w:line="240" w:lineRule="auto"/>
        <w:ind w:left="5664" w:firstLine="6"/>
        <w:contextualSpacing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372A6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Redakční rada periodického tisku </w:t>
      </w:r>
    </w:p>
    <w:p w:rsidR="000B32EE" w:rsidRPr="00372A6D" w:rsidRDefault="000B32EE" w:rsidP="00A56F4F">
      <w:pPr>
        <w:spacing w:line="240" w:lineRule="auto"/>
        <w:ind w:left="5664" w:firstLine="6"/>
        <w:contextualSpacing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372A6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územního samosprávného celku</w:t>
      </w:r>
    </w:p>
    <w:p w:rsidR="000B32EE" w:rsidRPr="00372A6D" w:rsidRDefault="000B32EE" w:rsidP="00A56F4F">
      <w:pPr>
        <w:spacing w:line="240" w:lineRule="auto"/>
        <w:ind w:left="5664" w:firstLine="6"/>
        <w:contextualSpacing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372A6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STOP</w:t>
      </w:r>
    </w:p>
    <w:p w:rsidR="002A5A4A" w:rsidRPr="00372A6D" w:rsidRDefault="002A5A4A" w:rsidP="00A56F4F">
      <w:pPr>
        <w:spacing w:line="240" w:lineRule="auto"/>
        <w:ind w:left="5664" w:firstLine="6"/>
        <w:contextualSpacing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372A6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Sluneční náměstí</w:t>
      </w:r>
      <w:r w:rsidR="00766337" w:rsidRPr="00372A6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372A6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13/2580</w:t>
      </w:r>
      <w:r w:rsidRPr="00372A6D">
        <w:rPr>
          <w:rFonts w:ascii="Arial" w:hAnsi="Arial" w:cs="Arial"/>
          <w:b/>
          <w:color w:val="000000"/>
          <w:sz w:val="20"/>
          <w:szCs w:val="20"/>
        </w:rPr>
        <w:br/>
      </w:r>
      <w:r w:rsidRPr="00372A6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158 00 Praha 58</w:t>
      </w:r>
    </w:p>
    <w:p w:rsidR="002A5A4A" w:rsidRPr="00372A6D" w:rsidRDefault="002A5A4A" w:rsidP="00A56F4F">
      <w:pPr>
        <w:spacing w:line="240" w:lineRule="auto"/>
        <w:ind w:left="5664" w:firstLine="6"/>
        <w:contextualSpacing/>
        <w:rPr>
          <w:rFonts w:ascii="Arial" w:hAnsi="Arial" w:cs="Arial"/>
          <w:sz w:val="20"/>
          <w:szCs w:val="20"/>
        </w:rPr>
      </w:pPr>
    </w:p>
    <w:p w:rsidR="002A5A4A" w:rsidRPr="00372A6D" w:rsidRDefault="002A5A4A" w:rsidP="00E7439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72A6D">
        <w:rPr>
          <w:rFonts w:ascii="Arial" w:hAnsi="Arial" w:cs="Arial"/>
          <w:sz w:val="20"/>
          <w:szCs w:val="20"/>
        </w:rPr>
        <w:t xml:space="preserve">V Praze dne </w:t>
      </w:r>
      <w:r w:rsidR="0058685A">
        <w:rPr>
          <w:rFonts w:ascii="Arial" w:hAnsi="Arial" w:cs="Arial"/>
          <w:sz w:val="20"/>
          <w:szCs w:val="20"/>
        </w:rPr>
        <w:t xml:space="preserve">9. </w:t>
      </w:r>
      <w:r w:rsidR="00372A6D" w:rsidRPr="00372A6D">
        <w:rPr>
          <w:rFonts w:ascii="Arial" w:hAnsi="Arial" w:cs="Arial"/>
          <w:sz w:val="20"/>
          <w:szCs w:val="20"/>
        </w:rPr>
        <w:t>2.</w:t>
      </w:r>
      <w:r w:rsidR="000B32EE" w:rsidRPr="00372A6D">
        <w:rPr>
          <w:rFonts w:ascii="Arial" w:hAnsi="Arial" w:cs="Arial"/>
          <w:sz w:val="20"/>
          <w:szCs w:val="20"/>
        </w:rPr>
        <w:t xml:space="preserve"> 201</w:t>
      </w:r>
      <w:r w:rsidR="0058685A">
        <w:rPr>
          <w:rFonts w:ascii="Arial" w:hAnsi="Arial" w:cs="Arial"/>
          <w:sz w:val="20"/>
          <w:szCs w:val="20"/>
        </w:rPr>
        <w:t>8</w:t>
      </w:r>
    </w:p>
    <w:p w:rsidR="002A5A4A" w:rsidRPr="00372A6D" w:rsidRDefault="002A5A4A" w:rsidP="00A56F4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2A5A4A" w:rsidRPr="00372A6D" w:rsidRDefault="002A5A4A" w:rsidP="00C908D8">
      <w:pPr>
        <w:spacing w:before="113" w:line="240" w:lineRule="auto"/>
        <w:contextualSpacing/>
        <w:rPr>
          <w:rFonts w:ascii="Arial" w:hAnsi="Arial" w:cs="Arial"/>
          <w:sz w:val="20"/>
          <w:szCs w:val="20"/>
        </w:rPr>
      </w:pPr>
      <w:r w:rsidRPr="00372A6D">
        <w:rPr>
          <w:rFonts w:ascii="Arial" w:hAnsi="Arial" w:cs="Arial"/>
          <w:b/>
          <w:bCs/>
          <w:sz w:val="20"/>
          <w:szCs w:val="20"/>
        </w:rPr>
        <w:t xml:space="preserve">Žádost o </w:t>
      </w:r>
      <w:r w:rsidR="000B32EE" w:rsidRPr="00372A6D">
        <w:rPr>
          <w:rFonts w:ascii="Arial" w:hAnsi="Arial" w:cs="Arial"/>
          <w:b/>
          <w:bCs/>
          <w:sz w:val="20"/>
          <w:szCs w:val="20"/>
        </w:rPr>
        <w:t>u</w:t>
      </w:r>
      <w:r w:rsidR="00E74390" w:rsidRPr="00372A6D">
        <w:rPr>
          <w:rFonts w:ascii="Arial" w:hAnsi="Arial" w:cs="Arial"/>
          <w:b/>
          <w:bCs/>
          <w:sz w:val="20"/>
          <w:szCs w:val="20"/>
        </w:rPr>
        <w:t xml:space="preserve">veřejnění </w:t>
      </w:r>
      <w:r w:rsidR="000B32EE" w:rsidRPr="00372A6D">
        <w:rPr>
          <w:rFonts w:ascii="Arial" w:hAnsi="Arial" w:cs="Arial"/>
          <w:b/>
          <w:bCs/>
          <w:sz w:val="20"/>
          <w:szCs w:val="20"/>
        </w:rPr>
        <w:t>doplňující informace</w:t>
      </w:r>
      <w:r w:rsidR="00E74390" w:rsidRPr="00372A6D">
        <w:rPr>
          <w:rFonts w:ascii="Arial" w:hAnsi="Arial" w:cs="Arial"/>
          <w:b/>
          <w:bCs/>
          <w:sz w:val="20"/>
          <w:szCs w:val="20"/>
        </w:rPr>
        <w:t xml:space="preserve"> v </w:t>
      </w:r>
      <w:r w:rsidR="005713D0" w:rsidRPr="00372A6D">
        <w:rPr>
          <w:rFonts w:ascii="Arial" w:hAnsi="Arial" w:cs="Arial"/>
          <w:b/>
          <w:bCs/>
          <w:sz w:val="20"/>
          <w:szCs w:val="20"/>
        </w:rPr>
        <w:t>periodickém tisku územního samosprávného celku Prahy 13</w:t>
      </w:r>
    </w:p>
    <w:p w:rsidR="002A5A4A" w:rsidRPr="00372A6D" w:rsidRDefault="002A5A4A" w:rsidP="00A56F4F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A5A4A" w:rsidRPr="00372A6D" w:rsidRDefault="002A5A4A" w:rsidP="00A56F4F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A5A4A" w:rsidRPr="00372A6D" w:rsidRDefault="002A5A4A" w:rsidP="00A56F4F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72A6D">
        <w:rPr>
          <w:rStyle w:val="Zvraznn"/>
          <w:rFonts w:ascii="Arial" w:hAnsi="Arial" w:cs="Arial"/>
          <w:i w:val="0"/>
          <w:color w:val="222222"/>
          <w:sz w:val="20"/>
          <w:szCs w:val="20"/>
          <w:shd w:val="clear" w:color="auto" w:fill="FFFFFF"/>
        </w:rPr>
        <w:t>Vážení,</w:t>
      </w:r>
    </w:p>
    <w:p w:rsidR="002A5A4A" w:rsidRPr="00372A6D" w:rsidRDefault="002A5A4A" w:rsidP="00A56F4F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B32EE" w:rsidRPr="00372A6D" w:rsidRDefault="000B32EE" w:rsidP="006B3CBA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72A6D">
        <w:rPr>
          <w:rFonts w:ascii="Arial" w:hAnsi="Arial" w:cs="Arial"/>
          <w:sz w:val="20"/>
          <w:szCs w:val="20"/>
        </w:rPr>
        <w:t>obracím se na Vás jakožto vydavatele periodického tisku územně samosprávného celku městské části Prahy 13</w:t>
      </w:r>
      <w:r w:rsidR="0021470E" w:rsidRPr="00372A6D">
        <w:rPr>
          <w:rFonts w:ascii="Arial" w:hAnsi="Arial" w:cs="Arial"/>
          <w:sz w:val="20"/>
          <w:szCs w:val="20"/>
        </w:rPr>
        <w:t xml:space="preserve"> s žádostí o uveřejnění doplňující informace zastupitele MČ Prahy 13 v periodickém tisku „STOP“</w:t>
      </w:r>
      <w:r w:rsidR="0025075B" w:rsidRPr="00372A6D">
        <w:rPr>
          <w:rFonts w:ascii="Arial" w:hAnsi="Arial" w:cs="Arial"/>
          <w:sz w:val="20"/>
          <w:szCs w:val="20"/>
        </w:rPr>
        <w:t xml:space="preserve"> v nejbližším možném vydání</w:t>
      </w:r>
      <w:r w:rsidR="0021470E" w:rsidRPr="00372A6D">
        <w:rPr>
          <w:rFonts w:ascii="Arial" w:hAnsi="Arial" w:cs="Arial"/>
          <w:sz w:val="20"/>
          <w:szCs w:val="20"/>
        </w:rPr>
        <w:t>.</w:t>
      </w:r>
    </w:p>
    <w:p w:rsidR="0021470E" w:rsidRPr="00372A6D" w:rsidRDefault="0021470E" w:rsidP="006B3CBA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C55212" w:rsidRPr="00372A6D" w:rsidRDefault="0021470E" w:rsidP="006B3CBA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72A6D">
        <w:rPr>
          <w:rFonts w:ascii="Arial" w:hAnsi="Arial" w:cs="Arial"/>
          <w:sz w:val="20"/>
          <w:szCs w:val="20"/>
        </w:rPr>
        <w:t xml:space="preserve">Dne </w:t>
      </w:r>
      <w:r w:rsidR="0058685A">
        <w:rPr>
          <w:rFonts w:ascii="Arial" w:hAnsi="Arial" w:cs="Arial"/>
          <w:sz w:val="20"/>
          <w:szCs w:val="20"/>
        </w:rPr>
        <w:t>8. 1</w:t>
      </w:r>
      <w:r w:rsidRPr="00372A6D">
        <w:rPr>
          <w:rFonts w:ascii="Arial" w:hAnsi="Arial" w:cs="Arial"/>
          <w:sz w:val="20"/>
          <w:szCs w:val="20"/>
        </w:rPr>
        <w:t>. 201</w:t>
      </w:r>
      <w:r w:rsidR="0058685A">
        <w:rPr>
          <w:rFonts w:ascii="Arial" w:hAnsi="Arial" w:cs="Arial"/>
          <w:sz w:val="20"/>
          <w:szCs w:val="20"/>
        </w:rPr>
        <w:t>8</w:t>
      </w:r>
      <w:r w:rsidRPr="00372A6D">
        <w:rPr>
          <w:rFonts w:ascii="Arial" w:hAnsi="Arial" w:cs="Arial"/>
          <w:sz w:val="20"/>
          <w:szCs w:val="20"/>
        </w:rPr>
        <w:t xml:space="preserve"> Vám byla do datové schránky doručena v souladu s ustanovením § 4a zákona č. 46/2000 Sb., o právech a povinnostech při vydávání periodického tisku a o změně některých dalších zákonů (tiskový zákon), </w:t>
      </w:r>
      <w:r w:rsidR="00C55212" w:rsidRPr="00372A6D">
        <w:rPr>
          <w:rFonts w:ascii="Arial" w:hAnsi="Arial" w:cs="Arial"/>
          <w:sz w:val="20"/>
          <w:szCs w:val="20"/>
        </w:rPr>
        <w:t xml:space="preserve">žádost o zveřejnění sdělení vyjadřující názor členů zastupitelstva v periodickém tisku územního samosprávného celku Prahy 13 s titulkem </w:t>
      </w:r>
      <w:r w:rsidR="0058685A" w:rsidRPr="00564C6D">
        <w:rPr>
          <w:b/>
        </w:rPr>
        <w:t>„</w:t>
      </w:r>
      <w:r w:rsidR="0058685A" w:rsidRPr="009F2C6C">
        <w:rPr>
          <w:rFonts w:ascii="Calibri" w:eastAsia="Calibri" w:hAnsi="Calibri" w:cs="Calibri"/>
          <w:b/>
        </w:rPr>
        <w:t>Jak bude probíhat „humanizace</w:t>
      </w:r>
      <w:r w:rsidR="0058685A">
        <w:rPr>
          <w:rFonts w:ascii="Calibri" w:eastAsia="Calibri" w:hAnsi="Calibri" w:cs="Calibri"/>
          <w:b/>
        </w:rPr>
        <w:t xml:space="preserve"> sídlišť“ </w:t>
      </w:r>
      <w:r w:rsidR="0058685A" w:rsidRPr="009F2C6C">
        <w:rPr>
          <w:rFonts w:ascii="Calibri" w:eastAsia="Calibri" w:hAnsi="Calibri" w:cs="Calibri"/>
          <w:b/>
        </w:rPr>
        <w:t>nejen na Praze 13? Věnujme pozornost přípravě Metropolitního plánu</w:t>
      </w:r>
      <w:r w:rsidR="0058685A">
        <w:rPr>
          <w:rFonts w:ascii="Calibri" w:eastAsia="Calibri" w:hAnsi="Calibri" w:cs="Calibri"/>
          <w:b/>
        </w:rPr>
        <w:t>.</w:t>
      </w:r>
      <w:r w:rsidR="0058685A" w:rsidRPr="00564C6D">
        <w:rPr>
          <w:b/>
        </w:rPr>
        <w:t>“</w:t>
      </w:r>
      <w:r w:rsidR="0058685A">
        <w:t xml:space="preserve"> </w:t>
      </w:r>
      <w:r w:rsidR="00B068D3" w:rsidRPr="00372A6D">
        <w:rPr>
          <w:rFonts w:ascii="Arial" w:hAnsi="Arial" w:cs="Arial"/>
          <w:sz w:val="20"/>
          <w:szCs w:val="20"/>
        </w:rPr>
        <w:t xml:space="preserve">v nejbližším </w:t>
      </w:r>
      <w:r w:rsidR="00833F58">
        <w:rPr>
          <w:rFonts w:ascii="Arial" w:hAnsi="Arial" w:cs="Arial"/>
          <w:sz w:val="20"/>
          <w:szCs w:val="20"/>
        </w:rPr>
        <w:t xml:space="preserve">březnovém </w:t>
      </w:r>
      <w:r w:rsidR="00B068D3" w:rsidRPr="00372A6D">
        <w:rPr>
          <w:rFonts w:ascii="Arial" w:hAnsi="Arial" w:cs="Arial"/>
          <w:sz w:val="20"/>
          <w:szCs w:val="20"/>
        </w:rPr>
        <w:t xml:space="preserve">vydání </w:t>
      </w:r>
      <w:bookmarkStart w:id="0" w:name="_GoBack"/>
      <w:bookmarkEnd w:id="0"/>
      <w:r w:rsidR="00B068D3" w:rsidRPr="00372A6D">
        <w:rPr>
          <w:rFonts w:ascii="Arial" w:hAnsi="Arial" w:cs="Arial"/>
          <w:sz w:val="20"/>
          <w:szCs w:val="20"/>
        </w:rPr>
        <w:t>periodického tisku STOP.</w:t>
      </w:r>
    </w:p>
    <w:p w:rsidR="00B068D3" w:rsidRPr="00372A6D" w:rsidRDefault="00B068D3" w:rsidP="006B3CBA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C55212" w:rsidRPr="00372A6D" w:rsidRDefault="00B068D3" w:rsidP="006B3CBA">
      <w:pPr>
        <w:spacing w:line="240" w:lineRule="auto"/>
        <w:contextualSpacing/>
        <w:jc w:val="both"/>
        <w:rPr>
          <w:rFonts w:ascii="Arial" w:hAnsi="Arial" w:cs="Arial"/>
          <w:color w:val="373E4D"/>
          <w:sz w:val="20"/>
          <w:szCs w:val="20"/>
          <w:shd w:val="clear" w:color="auto" w:fill="FEFEFE"/>
        </w:rPr>
      </w:pPr>
      <w:r w:rsidRPr="00372A6D">
        <w:rPr>
          <w:rFonts w:ascii="Arial" w:hAnsi="Arial" w:cs="Arial"/>
          <w:sz w:val="20"/>
          <w:szCs w:val="20"/>
        </w:rPr>
        <w:t>Sdělení bylo otisknuto v </w:t>
      </w:r>
      <w:r w:rsidR="0058685A">
        <w:rPr>
          <w:rFonts w:ascii="Arial" w:hAnsi="Arial" w:cs="Arial"/>
          <w:sz w:val="20"/>
          <w:szCs w:val="20"/>
        </w:rPr>
        <w:t>únorovém</w:t>
      </w:r>
      <w:r w:rsidRPr="00372A6D">
        <w:rPr>
          <w:rFonts w:ascii="Arial" w:hAnsi="Arial" w:cs="Arial"/>
          <w:sz w:val="20"/>
          <w:szCs w:val="20"/>
        </w:rPr>
        <w:t xml:space="preserve"> čísle časopisu STOP </w:t>
      </w:r>
      <w:r w:rsidR="0058685A">
        <w:rPr>
          <w:rFonts w:ascii="Arial" w:hAnsi="Arial" w:cs="Arial"/>
          <w:sz w:val="20"/>
          <w:szCs w:val="20"/>
        </w:rPr>
        <w:t>s redakční úpravou bez dohody s dotčeným zastupitelem</w:t>
      </w:r>
      <w:r w:rsidR="00AF115A" w:rsidRPr="00372A6D">
        <w:rPr>
          <w:rFonts w:ascii="Arial" w:hAnsi="Arial" w:cs="Arial"/>
          <w:color w:val="373E4D"/>
          <w:sz w:val="20"/>
          <w:szCs w:val="20"/>
          <w:shd w:val="clear" w:color="auto" w:fill="FEFEFE"/>
        </w:rPr>
        <w:t>.</w:t>
      </w:r>
      <w:r w:rsidR="00F34F79" w:rsidRPr="00372A6D">
        <w:rPr>
          <w:rFonts w:ascii="Arial" w:hAnsi="Arial" w:cs="Arial"/>
          <w:color w:val="373E4D"/>
          <w:sz w:val="20"/>
          <w:szCs w:val="20"/>
          <w:shd w:val="clear" w:color="auto" w:fill="FEFEFE"/>
        </w:rPr>
        <w:t xml:space="preserve"> </w:t>
      </w:r>
      <w:r w:rsidR="00AF115A" w:rsidRPr="00372A6D">
        <w:rPr>
          <w:rFonts w:ascii="Arial" w:hAnsi="Arial" w:cs="Arial"/>
          <w:color w:val="373E4D"/>
          <w:sz w:val="20"/>
          <w:szCs w:val="20"/>
          <w:shd w:val="clear" w:color="auto" w:fill="FEFEFE"/>
        </w:rPr>
        <w:t xml:space="preserve">Vydavatel tak porušil zásadu povinné vyváženosti informací o územním samosprávném celku </w:t>
      </w:r>
      <w:r w:rsidR="00372A6D" w:rsidRPr="00372A6D">
        <w:rPr>
          <w:rFonts w:ascii="Arial" w:hAnsi="Arial" w:cs="Arial"/>
          <w:color w:val="373E4D"/>
          <w:sz w:val="20"/>
          <w:szCs w:val="20"/>
          <w:shd w:val="clear" w:color="auto" w:fill="FEFEFE"/>
        </w:rPr>
        <w:t xml:space="preserve">dle tiskového zákona </w:t>
      </w:r>
      <w:r w:rsidR="00AF115A" w:rsidRPr="00372A6D">
        <w:rPr>
          <w:rFonts w:ascii="Arial" w:hAnsi="Arial" w:cs="Arial"/>
          <w:color w:val="373E4D"/>
          <w:sz w:val="20"/>
          <w:szCs w:val="20"/>
          <w:shd w:val="clear" w:color="auto" w:fill="FEFEFE"/>
        </w:rPr>
        <w:t xml:space="preserve">a zároveň porušil ústavní princip </w:t>
      </w:r>
      <w:r w:rsidR="0058685A">
        <w:rPr>
          <w:rFonts w:ascii="Arial" w:hAnsi="Arial" w:cs="Arial"/>
          <w:color w:val="373E4D"/>
          <w:sz w:val="20"/>
          <w:szCs w:val="20"/>
          <w:shd w:val="clear" w:color="auto" w:fill="FEFEFE"/>
        </w:rPr>
        <w:t>svobody slova</w:t>
      </w:r>
      <w:r w:rsidR="00AF115A" w:rsidRPr="00372A6D">
        <w:rPr>
          <w:rFonts w:ascii="Arial" w:hAnsi="Arial" w:cs="Arial"/>
          <w:color w:val="373E4D"/>
          <w:sz w:val="20"/>
          <w:szCs w:val="20"/>
          <w:shd w:val="clear" w:color="auto" w:fill="FEFEFE"/>
        </w:rPr>
        <w:t>, když tímto počínáním bez možnosti reakce dotčeného zastupitele znevážil sdělení klubu</w:t>
      </w:r>
      <w:r w:rsidR="0025075B" w:rsidRPr="00372A6D">
        <w:rPr>
          <w:rFonts w:ascii="Arial" w:hAnsi="Arial" w:cs="Arial"/>
          <w:color w:val="373E4D"/>
          <w:sz w:val="20"/>
          <w:szCs w:val="20"/>
          <w:shd w:val="clear" w:color="auto" w:fill="FEFEFE"/>
        </w:rPr>
        <w:t xml:space="preserve"> Zelených a Pirátů</w:t>
      </w:r>
      <w:r w:rsidR="00AF115A" w:rsidRPr="00372A6D">
        <w:rPr>
          <w:rFonts w:ascii="Arial" w:hAnsi="Arial" w:cs="Arial"/>
          <w:color w:val="373E4D"/>
          <w:sz w:val="20"/>
          <w:szCs w:val="20"/>
          <w:shd w:val="clear" w:color="auto" w:fill="FEFEFE"/>
        </w:rPr>
        <w:t>.</w:t>
      </w:r>
    </w:p>
    <w:p w:rsidR="0025075B" w:rsidRPr="00372A6D" w:rsidRDefault="0025075B" w:rsidP="006B3CBA">
      <w:pPr>
        <w:spacing w:line="240" w:lineRule="auto"/>
        <w:contextualSpacing/>
        <w:jc w:val="both"/>
        <w:rPr>
          <w:rFonts w:ascii="Arial" w:hAnsi="Arial" w:cs="Arial"/>
          <w:color w:val="373E4D"/>
          <w:sz w:val="20"/>
          <w:szCs w:val="20"/>
          <w:shd w:val="clear" w:color="auto" w:fill="FEFEFE"/>
        </w:rPr>
      </w:pPr>
    </w:p>
    <w:p w:rsidR="00B00F5E" w:rsidRDefault="0025075B" w:rsidP="006B3CBA">
      <w:pPr>
        <w:spacing w:line="240" w:lineRule="auto"/>
        <w:contextualSpacing/>
        <w:jc w:val="both"/>
        <w:rPr>
          <w:rFonts w:ascii="Arial" w:hAnsi="Arial" w:cs="Arial"/>
          <w:color w:val="373E4D"/>
          <w:sz w:val="20"/>
          <w:szCs w:val="20"/>
          <w:shd w:val="clear" w:color="auto" w:fill="FEFEFE"/>
        </w:rPr>
      </w:pPr>
      <w:r w:rsidRPr="00372A6D">
        <w:rPr>
          <w:rFonts w:ascii="Arial" w:hAnsi="Arial" w:cs="Arial"/>
          <w:color w:val="373E4D"/>
          <w:sz w:val="20"/>
          <w:szCs w:val="20"/>
          <w:shd w:val="clear" w:color="auto" w:fill="FEFEFE"/>
        </w:rPr>
        <w:t>Proto žádám o otisknutí doplňující informace v tiskovém prostoru periodického tisku, dodržením standardního formátování textu, zřetelně označit tučným písmem nadpis, že jde o doplňující informaci zastupitele dle tiskového zákona</w:t>
      </w:r>
      <w:r w:rsidR="00372A6D" w:rsidRPr="00372A6D">
        <w:rPr>
          <w:rFonts w:ascii="Arial" w:hAnsi="Arial" w:cs="Arial"/>
          <w:color w:val="373E4D"/>
          <w:sz w:val="20"/>
          <w:szCs w:val="20"/>
          <w:shd w:val="clear" w:color="auto" w:fill="FEFEFE"/>
        </w:rPr>
        <w:t xml:space="preserve">, text </w:t>
      </w:r>
      <w:r w:rsidRPr="00372A6D">
        <w:rPr>
          <w:rFonts w:ascii="Arial" w:hAnsi="Arial" w:cs="Arial"/>
          <w:color w:val="373E4D"/>
          <w:sz w:val="20"/>
          <w:szCs w:val="20"/>
          <w:shd w:val="clear" w:color="auto" w:fill="FEFEFE"/>
        </w:rPr>
        <w:t xml:space="preserve">bez mého vědomí </w:t>
      </w:r>
      <w:r w:rsidR="00372A6D" w:rsidRPr="00372A6D">
        <w:rPr>
          <w:rFonts w:ascii="Arial" w:hAnsi="Arial" w:cs="Arial"/>
          <w:color w:val="373E4D"/>
          <w:sz w:val="20"/>
          <w:szCs w:val="20"/>
          <w:shd w:val="clear" w:color="auto" w:fill="FEFEFE"/>
        </w:rPr>
        <w:t>nekrátit</w:t>
      </w:r>
      <w:r w:rsidR="0058685A">
        <w:rPr>
          <w:rFonts w:ascii="Arial" w:hAnsi="Arial" w:cs="Arial"/>
          <w:color w:val="373E4D"/>
          <w:sz w:val="20"/>
          <w:szCs w:val="20"/>
          <w:shd w:val="clear" w:color="auto" w:fill="FEFEFE"/>
        </w:rPr>
        <w:t>, neměnit formátování</w:t>
      </w:r>
      <w:r w:rsidR="00372A6D" w:rsidRPr="00372A6D">
        <w:rPr>
          <w:rFonts w:ascii="Arial" w:hAnsi="Arial" w:cs="Arial"/>
          <w:color w:val="373E4D"/>
          <w:sz w:val="20"/>
          <w:szCs w:val="20"/>
          <w:shd w:val="clear" w:color="auto" w:fill="FEFEFE"/>
        </w:rPr>
        <w:t xml:space="preserve"> a na něj bez dohody se mnou nereagovat.</w:t>
      </w:r>
    </w:p>
    <w:p w:rsidR="0058685A" w:rsidRDefault="0058685A" w:rsidP="006B3CBA">
      <w:pPr>
        <w:spacing w:line="240" w:lineRule="auto"/>
        <w:contextualSpacing/>
        <w:jc w:val="both"/>
        <w:rPr>
          <w:rFonts w:ascii="Arial" w:hAnsi="Arial" w:cs="Arial"/>
          <w:color w:val="373E4D"/>
          <w:sz w:val="20"/>
          <w:szCs w:val="20"/>
          <w:shd w:val="clear" w:color="auto" w:fill="FEFEFE"/>
        </w:rPr>
      </w:pPr>
    </w:p>
    <w:p w:rsidR="0058685A" w:rsidRDefault="0058685A" w:rsidP="006B3CBA">
      <w:pPr>
        <w:spacing w:line="240" w:lineRule="auto"/>
        <w:contextualSpacing/>
        <w:jc w:val="both"/>
        <w:rPr>
          <w:rFonts w:ascii="Arial" w:hAnsi="Arial" w:cs="Arial"/>
          <w:color w:val="373E4D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73E4D"/>
          <w:sz w:val="20"/>
          <w:szCs w:val="20"/>
          <w:shd w:val="clear" w:color="auto" w:fill="FEFEFE"/>
        </w:rPr>
        <w:t>V opačném případě nám bohužel tiskový zá</w:t>
      </w:r>
      <w:r w:rsidR="00C908D8">
        <w:rPr>
          <w:rFonts w:ascii="Arial" w:hAnsi="Arial" w:cs="Arial"/>
          <w:color w:val="373E4D"/>
          <w:sz w:val="20"/>
          <w:szCs w:val="20"/>
          <w:shd w:val="clear" w:color="auto" w:fill="FEFEFE"/>
        </w:rPr>
        <w:t>kon nedává jinou možnost, než</w:t>
      </w:r>
      <w:r>
        <w:rPr>
          <w:rFonts w:ascii="Arial" w:hAnsi="Arial" w:cs="Arial"/>
          <w:color w:val="373E4D"/>
          <w:sz w:val="20"/>
          <w:szCs w:val="20"/>
          <w:shd w:val="clear" w:color="auto" w:fill="FEFEFE"/>
        </w:rPr>
        <w:t xml:space="preserve"> věc postoupit do 15 dnů k obvodnímu soudu pro Prahu 5</w:t>
      </w:r>
      <w:r w:rsidR="00C908D8">
        <w:rPr>
          <w:rFonts w:ascii="Arial" w:hAnsi="Arial" w:cs="Arial"/>
          <w:color w:val="373E4D"/>
          <w:sz w:val="20"/>
          <w:szCs w:val="20"/>
          <w:shd w:val="clear" w:color="auto" w:fill="FEFEFE"/>
        </w:rPr>
        <w:t>. Zde už bohužel prostor pro mimosoudní dohodu není</w:t>
      </w:r>
      <w:r>
        <w:rPr>
          <w:rFonts w:ascii="Arial" w:hAnsi="Arial" w:cs="Arial"/>
          <w:color w:val="373E4D"/>
          <w:sz w:val="20"/>
          <w:szCs w:val="20"/>
          <w:shd w:val="clear" w:color="auto" w:fill="FEFEFE"/>
        </w:rPr>
        <w:t xml:space="preserve"> tak t</w:t>
      </w:r>
      <w:r w:rsidR="00C908D8">
        <w:rPr>
          <w:rFonts w:ascii="Arial" w:hAnsi="Arial" w:cs="Arial"/>
          <w:color w:val="373E4D"/>
          <w:sz w:val="20"/>
          <w:szCs w:val="20"/>
          <w:shd w:val="clear" w:color="auto" w:fill="FEFEFE"/>
        </w:rPr>
        <w:t>uto žádost považujte</w:t>
      </w:r>
      <w:r>
        <w:rPr>
          <w:rFonts w:ascii="Arial" w:hAnsi="Arial" w:cs="Arial"/>
          <w:color w:val="373E4D"/>
          <w:sz w:val="20"/>
          <w:szCs w:val="20"/>
          <w:shd w:val="clear" w:color="auto" w:fill="FEFEFE"/>
        </w:rPr>
        <w:t xml:space="preserve"> zároveň i </w:t>
      </w:r>
      <w:r w:rsidR="00C908D8">
        <w:rPr>
          <w:rFonts w:ascii="Arial" w:hAnsi="Arial" w:cs="Arial"/>
          <w:color w:val="373E4D"/>
          <w:sz w:val="20"/>
          <w:szCs w:val="20"/>
          <w:shd w:val="clear" w:color="auto" w:fill="FEFEFE"/>
        </w:rPr>
        <w:t>za</w:t>
      </w:r>
      <w:r>
        <w:rPr>
          <w:rFonts w:ascii="Arial" w:hAnsi="Arial" w:cs="Arial"/>
          <w:color w:val="373E4D"/>
          <w:sz w:val="20"/>
          <w:szCs w:val="20"/>
          <w:shd w:val="clear" w:color="auto" w:fill="FEFEFE"/>
        </w:rPr>
        <w:t xml:space="preserve"> </w:t>
      </w:r>
      <w:r w:rsidR="00C908D8">
        <w:rPr>
          <w:rFonts w:ascii="Arial" w:hAnsi="Arial" w:cs="Arial"/>
          <w:color w:val="373E4D"/>
          <w:sz w:val="20"/>
          <w:szCs w:val="20"/>
          <w:shd w:val="clear" w:color="auto" w:fill="FEFEFE"/>
        </w:rPr>
        <w:t>před žalobní</w:t>
      </w:r>
      <w:r>
        <w:rPr>
          <w:rFonts w:ascii="Arial" w:hAnsi="Arial" w:cs="Arial"/>
          <w:color w:val="373E4D"/>
          <w:sz w:val="20"/>
          <w:szCs w:val="20"/>
          <w:shd w:val="clear" w:color="auto" w:fill="FEFEFE"/>
        </w:rPr>
        <w:t xml:space="preserve"> výzvu.</w:t>
      </w:r>
    </w:p>
    <w:p w:rsidR="0058685A" w:rsidRDefault="0058685A" w:rsidP="006B3CBA">
      <w:pPr>
        <w:spacing w:line="240" w:lineRule="auto"/>
        <w:contextualSpacing/>
        <w:jc w:val="both"/>
        <w:rPr>
          <w:rFonts w:ascii="Arial" w:hAnsi="Arial" w:cs="Arial"/>
          <w:color w:val="373E4D"/>
          <w:sz w:val="20"/>
          <w:szCs w:val="20"/>
          <w:shd w:val="clear" w:color="auto" w:fill="FEFEFE"/>
        </w:rPr>
      </w:pPr>
    </w:p>
    <w:p w:rsidR="0058685A" w:rsidRDefault="0058685A" w:rsidP="006B3CBA">
      <w:pPr>
        <w:spacing w:line="240" w:lineRule="auto"/>
        <w:contextualSpacing/>
        <w:jc w:val="both"/>
        <w:rPr>
          <w:rFonts w:ascii="Arial" w:hAnsi="Arial" w:cs="Arial"/>
          <w:color w:val="373E4D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73E4D"/>
          <w:sz w:val="20"/>
          <w:szCs w:val="20"/>
          <w:shd w:val="clear" w:color="auto" w:fill="FEFEFE"/>
        </w:rPr>
        <w:t>Na případné žalobě už spolupracujeme s občanským sdružení Oživení, které se podobnými žaloby dlouhodobě živí a vždy byl</w:t>
      </w:r>
      <w:r w:rsidR="00C908D8">
        <w:rPr>
          <w:rFonts w:ascii="Arial" w:hAnsi="Arial" w:cs="Arial"/>
          <w:color w:val="373E4D"/>
          <w:sz w:val="20"/>
          <w:szCs w:val="20"/>
          <w:shd w:val="clear" w:color="auto" w:fill="FEFEFE"/>
        </w:rPr>
        <w:t>o úspěšné</w:t>
      </w:r>
      <w:r>
        <w:rPr>
          <w:rFonts w:ascii="Arial" w:hAnsi="Arial" w:cs="Arial"/>
          <w:color w:val="373E4D"/>
          <w:sz w:val="20"/>
          <w:szCs w:val="20"/>
          <w:shd w:val="clear" w:color="auto" w:fill="FEFEFE"/>
        </w:rPr>
        <w:t>.</w:t>
      </w:r>
    </w:p>
    <w:p w:rsidR="0058685A" w:rsidRDefault="0058685A" w:rsidP="006B3CBA">
      <w:pPr>
        <w:spacing w:line="240" w:lineRule="auto"/>
        <w:contextualSpacing/>
        <w:jc w:val="both"/>
        <w:rPr>
          <w:rFonts w:ascii="Arial" w:hAnsi="Arial" w:cs="Arial"/>
          <w:color w:val="373E4D"/>
          <w:sz w:val="20"/>
          <w:szCs w:val="20"/>
          <w:shd w:val="clear" w:color="auto" w:fill="FEFEFE"/>
        </w:rPr>
      </w:pPr>
    </w:p>
    <w:p w:rsidR="0058685A" w:rsidRDefault="0058685A" w:rsidP="006B3CBA">
      <w:pPr>
        <w:spacing w:line="240" w:lineRule="auto"/>
        <w:contextualSpacing/>
        <w:jc w:val="both"/>
        <w:rPr>
          <w:rFonts w:ascii="Arial" w:hAnsi="Arial" w:cs="Arial"/>
          <w:color w:val="373E4D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373E4D"/>
          <w:sz w:val="20"/>
          <w:szCs w:val="20"/>
          <w:shd w:val="clear" w:color="auto" w:fill="FEFEFE"/>
        </w:rPr>
        <w:t xml:space="preserve">Viz poslední rozsudek zde: </w:t>
      </w:r>
      <w:r w:rsidRPr="0058685A">
        <w:rPr>
          <w:rFonts w:ascii="Arial" w:hAnsi="Arial" w:cs="Arial"/>
          <w:color w:val="373E4D"/>
          <w:sz w:val="20"/>
          <w:szCs w:val="20"/>
          <w:shd w:val="clear" w:color="auto" w:fill="FEFEFE"/>
        </w:rPr>
        <w:t>https://www.oziveni.cz/2017/12/vysoudili-jsme-zatim-nejkvalitnejsi-rozsudek-ve-veci-radnicnich-periodik/</w:t>
      </w:r>
    </w:p>
    <w:p w:rsidR="0058685A" w:rsidRPr="00372A6D" w:rsidRDefault="0058685A" w:rsidP="006B3CBA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A5A4A" w:rsidRPr="00372A6D" w:rsidRDefault="002A5A4A" w:rsidP="006B3CBA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A5A4A" w:rsidRPr="00372A6D" w:rsidRDefault="002A5A4A" w:rsidP="00A56F4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2A5A4A" w:rsidRPr="00372A6D" w:rsidRDefault="002A5A4A" w:rsidP="00A56F4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72A6D">
        <w:rPr>
          <w:rStyle w:val="Zvraznn"/>
          <w:rFonts w:ascii="Arial" w:hAnsi="Arial" w:cs="Arial"/>
          <w:i w:val="0"/>
          <w:color w:val="222222"/>
          <w:sz w:val="20"/>
          <w:szCs w:val="20"/>
          <w:shd w:val="clear" w:color="auto" w:fill="FFFFFF"/>
        </w:rPr>
        <w:t>Předem d</w:t>
      </w:r>
      <w:r w:rsidR="004F6D1F" w:rsidRPr="00372A6D">
        <w:rPr>
          <w:rStyle w:val="Zvraznn"/>
          <w:rFonts w:ascii="Arial" w:hAnsi="Arial" w:cs="Arial"/>
          <w:i w:val="0"/>
          <w:color w:val="222222"/>
          <w:sz w:val="20"/>
          <w:szCs w:val="20"/>
          <w:shd w:val="clear" w:color="auto" w:fill="FFFFFF"/>
        </w:rPr>
        <w:t>ěkuj</w:t>
      </w:r>
      <w:r w:rsidR="006B3CBA" w:rsidRPr="00372A6D">
        <w:rPr>
          <w:rStyle w:val="Zvraznn"/>
          <w:rFonts w:ascii="Arial" w:hAnsi="Arial" w:cs="Arial"/>
          <w:i w:val="0"/>
          <w:color w:val="222222"/>
          <w:sz w:val="20"/>
          <w:szCs w:val="20"/>
          <w:shd w:val="clear" w:color="auto" w:fill="FFFFFF"/>
        </w:rPr>
        <w:t xml:space="preserve">i za </w:t>
      </w:r>
      <w:r w:rsidR="00372A6D" w:rsidRPr="00372A6D">
        <w:rPr>
          <w:rStyle w:val="Zvraznn"/>
          <w:rFonts w:ascii="Arial" w:hAnsi="Arial" w:cs="Arial"/>
          <w:i w:val="0"/>
          <w:color w:val="222222"/>
          <w:sz w:val="20"/>
          <w:szCs w:val="20"/>
          <w:shd w:val="clear" w:color="auto" w:fill="FFFFFF"/>
        </w:rPr>
        <w:t xml:space="preserve">vstřícnost při </w:t>
      </w:r>
      <w:r w:rsidR="006B3CBA" w:rsidRPr="00372A6D">
        <w:rPr>
          <w:rStyle w:val="Zvraznn"/>
          <w:rFonts w:ascii="Arial" w:hAnsi="Arial" w:cs="Arial"/>
          <w:i w:val="0"/>
          <w:color w:val="222222"/>
          <w:sz w:val="20"/>
          <w:szCs w:val="20"/>
          <w:shd w:val="clear" w:color="auto" w:fill="FFFFFF"/>
        </w:rPr>
        <w:t>otisknutí.</w:t>
      </w:r>
    </w:p>
    <w:p w:rsidR="002A5A4A" w:rsidRPr="00372A6D" w:rsidRDefault="002A5A4A" w:rsidP="00A56F4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2A5A4A" w:rsidRPr="00372A6D" w:rsidRDefault="002A5A4A" w:rsidP="00A56F4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2A5A4A" w:rsidRPr="00372A6D" w:rsidRDefault="002A5A4A" w:rsidP="00A56F4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2A5A4A" w:rsidRPr="00372A6D" w:rsidRDefault="002A5A4A" w:rsidP="00A56F4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2A5A4A" w:rsidRPr="00372A6D" w:rsidRDefault="002A5A4A" w:rsidP="00A56F4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72A6D">
        <w:rPr>
          <w:rFonts w:ascii="Arial" w:hAnsi="Arial" w:cs="Arial"/>
          <w:sz w:val="20"/>
          <w:szCs w:val="20"/>
        </w:rPr>
        <w:t>S pozdravem</w:t>
      </w:r>
      <w:r w:rsidRPr="00372A6D">
        <w:rPr>
          <w:rFonts w:ascii="Arial" w:hAnsi="Arial" w:cs="Arial"/>
          <w:b/>
          <w:bCs/>
          <w:sz w:val="20"/>
          <w:szCs w:val="20"/>
        </w:rPr>
        <w:t xml:space="preserve">  </w:t>
      </w:r>
      <w:r w:rsidRPr="00372A6D">
        <w:rPr>
          <w:rFonts w:ascii="Arial" w:hAnsi="Arial" w:cs="Arial"/>
          <w:sz w:val="20"/>
          <w:szCs w:val="20"/>
        </w:rPr>
        <w:t xml:space="preserve">   </w:t>
      </w:r>
    </w:p>
    <w:p w:rsidR="002A5A4A" w:rsidRPr="00372A6D" w:rsidRDefault="002A5A4A" w:rsidP="00A56F4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2A5A4A" w:rsidRPr="00372A6D" w:rsidRDefault="002A5A4A" w:rsidP="00A56F4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72A6D">
        <w:rPr>
          <w:rFonts w:ascii="Arial" w:hAnsi="Arial" w:cs="Arial"/>
          <w:sz w:val="20"/>
          <w:szCs w:val="20"/>
        </w:rPr>
        <w:t>Tomáš Murňák</w:t>
      </w:r>
    </w:p>
    <w:p w:rsidR="00372A6D" w:rsidRPr="00372A6D" w:rsidRDefault="00372A6D" w:rsidP="00A56F4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72A6D">
        <w:rPr>
          <w:rFonts w:ascii="Arial" w:hAnsi="Arial" w:cs="Arial"/>
          <w:sz w:val="20"/>
          <w:szCs w:val="20"/>
        </w:rPr>
        <w:t>Zastupitel MČ Praha 13</w:t>
      </w:r>
    </w:p>
    <w:p w:rsidR="002A5A4A" w:rsidRPr="00372A6D" w:rsidRDefault="002A5A4A" w:rsidP="00A56F4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72A6D">
        <w:rPr>
          <w:rFonts w:ascii="Arial" w:hAnsi="Arial" w:cs="Arial"/>
          <w:sz w:val="20"/>
          <w:szCs w:val="20"/>
        </w:rPr>
        <w:t xml:space="preserve">        </w:t>
      </w:r>
    </w:p>
    <w:p w:rsidR="00A23513" w:rsidRPr="00372A6D" w:rsidRDefault="00A23513" w:rsidP="00A56F4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391427" w:rsidRPr="00372A6D" w:rsidRDefault="00391427" w:rsidP="00A56F4F">
      <w:pPr>
        <w:spacing w:line="240" w:lineRule="auto"/>
        <w:contextualSpacing/>
        <w:rPr>
          <w:rFonts w:ascii="Arial" w:hAnsi="Arial" w:cs="Arial"/>
          <w:b/>
          <w:color w:val="103134"/>
          <w:sz w:val="20"/>
          <w:szCs w:val="20"/>
          <w:shd w:val="clear" w:color="auto" w:fill="FFFFFF"/>
        </w:rPr>
      </w:pPr>
    </w:p>
    <w:p w:rsidR="00391427" w:rsidRPr="00372A6D" w:rsidRDefault="00391427" w:rsidP="00A56F4F">
      <w:pPr>
        <w:spacing w:line="240" w:lineRule="auto"/>
        <w:contextualSpacing/>
        <w:rPr>
          <w:rFonts w:ascii="Arial" w:hAnsi="Arial" w:cs="Arial"/>
          <w:b/>
          <w:color w:val="103134"/>
          <w:sz w:val="20"/>
          <w:szCs w:val="20"/>
          <w:shd w:val="clear" w:color="auto" w:fill="FFFFFF"/>
        </w:rPr>
      </w:pPr>
    </w:p>
    <w:p w:rsidR="00391427" w:rsidRPr="00372A6D" w:rsidRDefault="00766337" w:rsidP="00A56F4F">
      <w:pPr>
        <w:spacing w:line="240" w:lineRule="auto"/>
        <w:contextualSpacing/>
        <w:rPr>
          <w:rFonts w:ascii="Arial" w:hAnsi="Arial" w:cs="Arial"/>
          <w:b/>
          <w:color w:val="103134"/>
          <w:sz w:val="20"/>
          <w:szCs w:val="20"/>
          <w:shd w:val="clear" w:color="auto" w:fill="FFFFFF"/>
        </w:rPr>
      </w:pPr>
      <w:r w:rsidRPr="00372A6D">
        <w:rPr>
          <w:rFonts w:ascii="Arial" w:hAnsi="Arial" w:cs="Arial"/>
          <w:b/>
          <w:color w:val="103134"/>
          <w:sz w:val="20"/>
          <w:szCs w:val="20"/>
          <w:shd w:val="clear" w:color="auto" w:fill="FFFFFF"/>
        </w:rPr>
        <w:t xml:space="preserve">Text </w:t>
      </w:r>
      <w:r w:rsidR="00372A6D" w:rsidRPr="00372A6D">
        <w:rPr>
          <w:rFonts w:ascii="Arial" w:hAnsi="Arial" w:cs="Arial"/>
          <w:b/>
          <w:color w:val="103134"/>
          <w:sz w:val="20"/>
          <w:szCs w:val="20"/>
          <w:shd w:val="clear" w:color="auto" w:fill="FFFFFF"/>
        </w:rPr>
        <w:t>doplňující informace</w:t>
      </w:r>
      <w:r w:rsidRPr="00372A6D">
        <w:rPr>
          <w:rFonts w:ascii="Arial" w:hAnsi="Arial" w:cs="Arial"/>
          <w:b/>
          <w:color w:val="103134"/>
          <w:sz w:val="20"/>
          <w:szCs w:val="20"/>
          <w:shd w:val="clear" w:color="auto" w:fill="FFFFFF"/>
        </w:rPr>
        <w:t>:</w:t>
      </w:r>
    </w:p>
    <w:p w:rsidR="00391427" w:rsidRPr="00372A6D" w:rsidRDefault="00391427" w:rsidP="00A56F4F">
      <w:pPr>
        <w:spacing w:line="240" w:lineRule="auto"/>
        <w:contextualSpacing/>
        <w:rPr>
          <w:rFonts w:ascii="Arial" w:hAnsi="Arial" w:cs="Arial"/>
          <w:b/>
          <w:color w:val="103134"/>
          <w:sz w:val="20"/>
          <w:szCs w:val="20"/>
          <w:shd w:val="clear" w:color="auto" w:fill="FFFFFF"/>
        </w:rPr>
      </w:pPr>
    </w:p>
    <w:p w:rsidR="00766337" w:rsidRPr="00372A6D" w:rsidRDefault="00766337" w:rsidP="00A56F4F">
      <w:pPr>
        <w:spacing w:line="240" w:lineRule="auto"/>
        <w:contextualSpacing/>
        <w:rPr>
          <w:rFonts w:ascii="Arial" w:hAnsi="Arial" w:cs="Arial"/>
          <w:b/>
          <w:color w:val="103134"/>
          <w:sz w:val="20"/>
          <w:szCs w:val="20"/>
          <w:shd w:val="clear" w:color="auto" w:fill="FFFFFF"/>
        </w:rPr>
      </w:pPr>
    </w:p>
    <w:p w:rsidR="00372A6D" w:rsidRDefault="00372A6D" w:rsidP="00372A6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372A6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372A6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Doplňující informace zastupitele</w:t>
      </w:r>
      <w:r w:rsidR="00560F7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</w:p>
    <w:p w:rsidR="00560F7A" w:rsidRPr="00372A6D" w:rsidRDefault="00560F7A" w:rsidP="00372A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60F7A" w:rsidRDefault="00560F7A" w:rsidP="00560F7A">
      <w:pPr>
        <w:spacing w:after="160" w:line="259" w:lineRule="auto"/>
        <w:rPr>
          <w:rFonts w:ascii="Calibri" w:eastAsia="Calibri" w:hAnsi="Calibri" w:cs="Calibri"/>
        </w:rPr>
      </w:pPr>
      <w:r w:rsidRPr="009F2C6C">
        <w:rPr>
          <w:rFonts w:ascii="Calibri" w:eastAsia="Calibri" w:hAnsi="Calibri" w:cs="Calibri"/>
          <w:b/>
        </w:rPr>
        <w:t>Jak bude probíhat „humanizace</w:t>
      </w:r>
      <w:r>
        <w:rPr>
          <w:rFonts w:ascii="Calibri" w:eastAsia="Calibri" w:hAnsi="Calibri" w:cs="Calibri"/>
          <w:b/>
        </w:rPr>
        <w:t xml:space="preserve"> sídlišť“ </w:t>
      </w:r>
      <w:r w:rsidRPr="009F2C6C">
        <w:rPr>
          <w:rFonts w:ascii="Calibri" w:eastAsia="Calibri" w:hAnsi="Calibri" w:cs="Calibri"/>
          <w:b/>
        </w:rPr>
        <w:t>nejen na Praze 13? Věnujme pozornost přípravě Metropolitního plánu</w:t>
      </w:r>
      <w:r>
        <w:rPr>
          <w:rFonts w:ascii="Calibri" w:eastAsia="Calibri" w:hAnsi="Calibri" w:cs="Calibri"/>
          <w:b/>
        </w:rPr>
        <w:t>.</w:t>
      </w:r>
      <w:r w:rsidRPr="009F2C6C">
        <w:rPr>
          <w:rFonts w:ascii="Calibri" w:eastAsia="Calibri" w:hAnsi="Calibri" w:cs="Calibri"/>
          <w:b/>
        </w:rPr>
        <w:t xml:space="preserve"> </w:t>
      </w:r>
    </w:p>
    <w:p w:rsidR="00560F7A" w:rsidRDefault="00560F7A" w:rsidP="00560F7A">
      <w:pPr>
        <w:spacing w:after="160" w:line="259" w:lineRule="auto"/>
        <w:rPr>
          <w:rFonts w:ascii="Calibri" w:eastAsia="Calibri" w:hAnsi="Calibri" w:cs="Calibri"/>
        </w:rPr>
      </w:pPr>
      <w:bookmarkStart w:id="1" w:name="_ns237vllp913" w:colFirst="0" w:colLast="0"/>
      <w:bookmarkEnd w:id="1"/>
      <w:r>
        <w:rPr>
          <w:rFonts w:ascii="Calibri" w:eastAsia="Calibri" w:hAnsi="Calibri" w:cs="Calibri"/>
        </w:rPr>
        <w:t xml:space="preserve">V předminulém čísle STOPu pan starosta informoval o usnesení zastupitelstva, které se jednomyslně shodlo na uspořádání veřejného projednání k připravované výstavbě bytových domů na Šostakovičově náměstí (dnešní OC Paprsek na metru Stodůlky). </w:t>
      </w:r>
      <w:r w:rsidRPr="00560F7A">
        <w:rPr>
          <w:rFonts w:ascii="Calibri" w:eastAsia="Calibri" w:hAnsi="Calibri" w:cs="Calibri"/>
          <w:b/>
        </w:rPr>
        <w:t xml:space="preserve">Zapomněl sice zmínit, že se tak stalo až po třetím návrhu opozičního klubu Zelených a Pirátů, a že nebylo úplně jednoduché tento bod na program zastupitelstva dostat. Ale nakonec vše dobře dopadlo a i díky petici stodůleckých, po urgencích, a v rozporu s jednacím řádem až přímo při zasedání, byl tento tisk zařazen na jednání, projednán a podpořen (záznam je možné shlédnout na www.zeleniapiratipro13.cz). </w:t>
      </w:r>
      <w:r>
        <w:rPr>
          <w:rFonts w:ascii="Calibri" w:eastAsia="Calibri" w:hAnsi="Calibri" w:cs="Calibri"/>
        </w:rPr>
        <w:t xml:space="preserve">Díky za to a doufejme, že se veřejné projednání za účasti investora do konce března zrealizuje a přispěje k významným úpravám připravovaného projektu. </w:t>
      </w:r>
    </w:p>
    <w:p w:rsidR="00560F7A" w:rsidRDefault="00560F7A" w:rsidP="00560F7A">
      <w:pPr>
        <w:spacing w:after="160" w:line="259" w:lineRule="auto"/>
        <w:rPr>
          <w:rFonts w:ascii="Calibri" w:eastAsia="Calibri" w:hAnsi="Calibri" w:cs="Calibri"/>
        </w:rPr>
      </w:pPr>
      <w:bookmarkStart w:id="2" w:name="_gjdgxs" w:colFirst="0" w:colLast="0"/>
      <w:bookmarkEnd w:id="2"/>
      <w:r>
        <w:rPr>
          <w:rFonts w:ascii="Calibri" w:eastAsia="Calibri" w:hAnsi="Calibri" w:cs="Calibri"/>
        </w:rPr>
        <w:t xml:space="preserve">Na jednání prosincového zastupitelstva jsme ale v souvislosti s výstavbou otevřeli i další téma, které je pro Prahu 13 více než aktuální, a to jsou představy Institutu plánování a rozvoje o humanizaci sídlišť vytvářením výškových dominant v jejich centrech. Tento názor se promítá do příprav Metropolitního plánu, jehož první návrh byl na konci roku 2017 zveřejněn, a jemuž by měla věnovat pozornost nejen radnice, ale s její pomocí i místní veřejnost. Pokud už se totiž stalo, že dosud nebyla stanovena pro území naší MČ výšková regulace, že v uplynulých desetiletích byly městem a za podpory městských částí rozprodány budovy a pozemky pod obchodními centry, a že i další strategické pozemky jsou v rukách soukromých vlastníků, je nová územně plánovací dokumentace (Metropolitní plán) poslední pojistkou, jak lze novou výstavbu v naší MČ regulovat. </w:t>
      </w:r>
      <w:r w:rsidRPr="009F2C6C">
        <w:rPr>
          <w:rFonts w:ascii="Calibri" w:eastAsia="Calibri" w:hAnsi="Calibri" w:cs="Calibri"/>
        </w:rPr>
        <w:t xml:space="preserve">Proto jsme v interpelacích navrhli, aby se tímto zabývalo na svém dalším jednání také zastupitelstvo naší městské části a zastupitelé i veřejnost tak byli seznámeni s tím, jaké připomínky naše městská část k návrhu Metropolitního plánu uplatňuje a mohla je případně i doplnit. </w:t>
      </w:r>
    </w:p>
    <w:p w:rsidR="00560F7A" w:rsidRPr="009F2C6C" w:rsidRDefault="00560F7A" w:rsidP="00560F7A">
      <w:pPr>
        <w:spacing w:after="160" w:line="259" w:lineRule="auto"/>
        <w:rPr>
          <w:b/>
          <w:color w:val="0B5394"/>
        </w:rPr>
      </w:pPr>
      <w:r w:rsidRPr="009F2C6C">
        <w:rPr>
          <w:rFonts w:ascii="Calibri" w:eastAsia="Calibri" w:hAnsi="Calibri" w:cs="Calibri"/>
          <w:b/>
        </w:rPr>
        <w:t>Zuzana Drhová, klub Zelení a Piráti pro 13</w:t>
      </w:r>
    </w:p>
    <w:p w:rsidR="00016C98" w:rsidRPr="00372A6D" w:rsidRDefault="00016C98" w:rsidP="00560F7A">
      <w:pPr>
        <w:spacing w:after="0" w:line="240" w:lineRule="auto"/>
        <w:rPr>
          <w:rFonts w:ascii="Arial" w:hAnsi="Arial" w:cs="Arial"/>
          <w:color w:val="103134"/>
          <w:sz w:val="20"/>
          <w:szCs w:val="20"/>
          <w:shd w:val="clear" w:color="auto" w:fill="FFFFFF"/>
        </w:rPr>
      </w:pPr>
    </w:p>
    <w:sectPr w:rsidR="00016C98" w:rsidRPr="00372A6D" w:rsidSect="00A2351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12" w:rsidRDefault="00CB7612" w:rsidP="005D299E">
      <w:pPr>
        <w:spacing w:after="0" w:line="240" w:lineRule="auto"/>
      </w:pPr>
      <w:r>
        <w:separator/>
      </w:r>
    </w:p>
  </w:endnote>
  <w:endnote w:type="continuationSeparator" w:id="0">
    <w:p w:rsidR="00CB7612" w:rsidRDefault="00CB7612" w:rsidP="005D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9E" w:rsidRPr="00E74390" w:rsidRDefault="005D299E" w:rsidP="00E74390">
    <w:pPr>
      <w:spacing w:line="240" w:lineRule="auto"/>
      <w:contextualSpacing/>
      <w:jc w:val="center"/>
      <w:rPr>
        <w:b/>
      </w:rPr>
    </w:pPr>
    <w:r w:rsidRPr="00E74390">
      <w:rPr>
        <w:b/>
      </w:rPr>
      <w:t xml:space="preserve">Tomáš Murňák ▪ zastupitel MČ Praha 13 ▪ Kettnerova 2057/10 ▪ 155 00 Praha 5  </w:t>
    </w:r>
    <w:hyperlink r:id="rId1" w:history="1">
      <w:r w:rsidR="00E74390" w:rsidRPr="00E74390">
        <w:rPr>
          <w:rStyle w:val="Hypertextovodkaz"/>
          <w:b/>
        </w:rPr>
        <w:t>murnakt@p13.mepnet.cz</w:t>
      </w:r>
    </w:hyperlink>
    <w:r w:rsidR="00E74390" w:rsidRPr="00E74390">
      <w:rPr>
        <w:b/>
      </w:rPr>
      <w:t xml:space="preserve"> ▪ Datová schránka  </w:t>
    </w:r>
    <w:r w:rsidR="00E74390" w:rsidRPr="00E74390">
      <w:rPr>
        <w:b/>
        <w:sz w:val="21"/>
        <w:szCs w:val="21"/>
        <w:shd w:val="clear" w:color="auto" w:fill="FAFAFA"/>
      </w:rPr>
      <w:t>suwzm3k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12" w:rsidRDefault="00CB7612" w:rsidP="005D299E">
      <w:pPr>
        <w:spacing w:after="0" w:line="240" w:lineRule="auto"/>
      </w:pPr>
      <w:r>
        <w:separator/>
      </w:r>
    </w:p>
  </w:footnote>
  <w:footnote w:type="continuationSeparator" w:id="0">
    <w:p w:rsidR="00CB7612" w:rsidRDefault="00CB7612" w:rsidP="005D2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54" w:rsidRDefault="00AF0654">
    <w:pPr>
      <w:pStyle w:val="Zhlav"/>
    </w:pPr>
    <w:r>
      <w:rPr>
        <w:noProof/>
        <w:lang w:eastAsia="cs-CZ"/>
      </w:rPr>
      <w:drawing>
        <wp:inline distT="0" distB="0" distL="0" distR="0" wp14:anchorId="1D454D76" wp14:editId="06B968E9">
          <wp:extent cx="1190625" cy="11906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13_pruhled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476" cy="119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46E"/>
    <w:rsid w:val="00016C98"/>
    <w:rsid w:val="00030C44"/>
    <w:rsid w:val="00053504"/>
    <w:rsid w:val="000B32EE"/>
    <w:rsid w:val="00205724"/>
    <w:rsid w:val="0021470E"/>
    <w:rsid w:val="0025075B"/>
    <w:rsid w:val="002561CC"/>
    <w:rsid w:val="002A5A4A"/>
    <w:rsid w:val="00345820"/>
    <w:rsid w:val="00372A6D"/>
    <w:rsid w:val="00391427"/>
    <w:rsid w:val="003A5B26"/>
    <w:rsid w:val="003B046E"/>
    <w:rsid w:val="003F6882"/>
    <w:rsid w:val="004B5CC0"/>
    <w:rsid w:val="004D44EC"/>
    <w:rsid w:val="004F65E8"/>
    <w:rsid w:val="004F6D1F"/>
    <w:rsid w:val="00560F7A"/>
    <w:rsid w:val="005713D0"/>
    <w:rsid w:val="0058685A"/>
    <w:rsid w:val="005D299E"/>
    <w:rsid w:val="005D360F"/>
    <w:rsid w:val="006B3CBA"/>
    <w:rsid w:val="00766337"/>
    <w:rsid w:val="008063FC"/>
    <w:rsid w:val="00833F58"/>
    <w:rsid w:val="00881102"/>
    <w:rsid w:val="0091716B"/>
    <w:rsid w:val="00A23513"/>
    <w:rsid w:val="00A56F4F"/>
    <w:rsid w:val="00AF0654"/>
    <w:rsid w:val="00AF115A"/>
    <w:rsid w:val="00B00F5E"/>
    <w:rsid w:val="00B01FB5"/>
    <w:rsid w:val="00B068D3"/>
    <w:rsid w:val="00C55212"/>
    <w:rsid w:val="00C80773"/>
    <w:rsid w:val="00C908D8"/>
    <w:rsid w:val="00CB7612"/>
    <w:rsid w:val="00D53842"/>
    <w:rsid w:val="00E74390"/>
    <w:rsid w:val="00F27238"/>
    <w:rsid w:val="00F34F79"/>
    <w:rsid w:val="00FC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513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5820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2A5A4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5D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99E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5D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99E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99E"/>
    <w:rPr>
      <w:rFonts w:ascii="Tahoma" w:hAnsi="Tahoma" w:cs="Tahoma"/>
      <w:sz w:val="16"/>
      <w:szCs w:val="16"/>
      <w:lang w:val="cs-CZ"/>
    </w:rPr>
  </w:style>
  <w:style w:type="paragraph" w:styleId="Normlnweb">
    <w:name w:val="Normal (Web)"/>
    <w:basedOn w:val="Normln"/>
    <w:uiPriority w:val="99"/>
    <w:semiHidden/>
    <w:unhideWhenUsed/>
    <w:rsid w:val="0037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rnakt@p13.mepne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C67CF-FFB0-4A8F-B664-EFE5702E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648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Tomáš Murňák</cp:lastModifiedBy>
  <cp:revision>5</cp:revision>
  <dcterms:created xsi:type="dcterms:W3CDTF">2018-02-09T12:01:00Z</dcterms:created>
  <dcterms:modified xsi:type="dcterms:W3CDTF">2018-02-09T12:45:00Z</dcterms:modified>
</cp:coreProperties>
</file>